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264"/>
        <w:gridCol w:w="760"/>
        <w:gridCol w:w="605"/>
        <w:gridCol w:w="761"/>
        <w:gridCol w:w="598"/>
        <w:gridCol w:w="1352"/>
        <w:gridCol w:w="584"/>
        <w:gridCol w:w="748"/>
        <w:gridCol w:w="1303"/>
        <w:gridCol w:w="1295"/>
      </w:tblGrid>
      <w:tr w:rsidR="00286272" w:rsidRPr="00286272" w:rsidTr="00286272">
        <w:trPr>
          <w:trHeight w:val="1814"/>
        </w:trPr>
        <w:tc>
          <w:tcPr>
            <w:tcW w:w="2024" w:type="dxa"/>
            <w:gridSpan w:val="2"/>
            <w:tcBorders>
              <w:top w:val="thinThickSmallGap" w:sz="24" w:space="0" w:color="auto"/>
              <w:left w:val="thinThickSmallGap" w:sz="24" w:space="0" w:color="auto"/>
              <w:bottom w:val="nil"/>
              <w:right w:val="nil"/>
            </w:tcBorders>
          </w:tcPr>
          <w:p w:rsidR="00286272" w:rsidRPr="00286272" w:rsidRDefault="00286272" w:rsidP="00286272">
            <w:pPr>
              <w:rPr>
                <w:rFonts w:ascii="Arial" w:eastAsia="Calibri" w:hAnsi="Arial" w:cs="Arial"/>
              </w:rPr>
            </w:pPr>
            <w:r w:rsidRPr="00286272">
              <w:rPr>
                <w:rFonts w:ascii="Arial" w:eastAsia="Calibri" w:hAnsi="Arial" w:cs="Arial"/>
                <w:noProof/>
              </w:rPr>
              <w:drawing>
                <wp:anchor distT="0" distB="0" distL="114300" distR="114300" simplePos="0" relativeHeight="251659264" behindDoc="0" locked="0" layoutInCell="1" allowOverlap="1" wp14:anchorId="11ADDE3A" wp14:editId="56331CAD">
                  <wp:simplePos x="0" y="0"/>
                  <wp:positionH relativeFrom="column">
                    <wp:posOffset>75403</wp:posOffset>
                  </wp:positionH>
                  <wp:positionV relativeFrom="paragraph">
                    <wp:posOffset>36195</wp:posOffset>
                  </wp:positionV>
                  <wp:extent cx="1137683" cy="9784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pe.jpg"/>
                          <pic:cNvPicPr/>
                        </pic:nvPicPr>
                        <pic:blipFill>
                          <a:blip r:embed="rId8" cstate="print">
                            <a:clrChange>
                              <a:clrFrom>
                                <a:srgbClr val="ECEBE9"/>
                              </a:clrFrom>
                              <a:clrTo>
                                <a:srgbClr val="ECEBE9">
                                  <a:alpha val="0"/>
                                </a:srgbClr>
                              </a:clrTo>
                            </a:clrChange>
                            <a:extLst>
                              <a:ext uri="{28A0092B-C50C-407E-A947-70E740481C1C}">
                                <a14:useLocalDpi xmlns:a14="http://schemas.microsoft.com/office/drawing/2010/main" val="0"/>
                              </a:ext>
                            </a:extLst>
                          </a:blip>
                          <a:stretch>
                            <a:fillRect/>
                          </a:stretch>
                        </pic:blipFill>
                        <pic:spPr>
                          <a:xfrm>
                            <a:off x="0" y="0"/>
                            <a:ext cx="1137683" cy="978408"/>
                          </a:xfrm>
                          <a:prstGeom prst="rect">
                            <a:avLst/>
                          </a:prstGeom>
                        </pic:spPr>
                      </pic:pic>
                    </a:graphicData>
                  </a:graphic>
                  <wp14:sizeRelH relativeFrom="page">
                    <wp14:pctWidth>0</wp14:pctWidth>
                  </wp14:sizeRelH>
                  <wp14:sizeRelV relativeFrom="page">
                    <wp14:pctHeight>0</wp14:pctHeight>
                  </wp14:sizeRelV>
                </wp:anchor>
              </w:drawing>
            </w:r>
          </w:p>
        </w:tc>
        <w:tc>
          <w:tcPr>
            <w:tcW w:w="7246" w:type="dxa"/>
            <w:gridSpan w:val="8"/>
            <w:tcBorders>
              <w:top w:val="thinThickSmallGap" w:sz="24" w:space="0" w:color="auto"/>
              <w:left w:val="nil"/>
              <w:bottom w:val="nil"/>
              <w:right w:val="thickThinSmallGap" w:sz="24" w:space="0" w:color="auto"/>
            </w:tcBorders>
          </w:tcPr>
          <w:p w:rsidR="00286272" w:rsidRPr="00286272" w:rsidRDefault="00286272" w:rsidP="00286272">
            <w:pPr>
              <w:rPr>
                <w:rFonts w:ascii="Arial Black" w:eastAsia="Calibri" w:hAnsi="Arial Black" w:cs="Arial"/>
                <w:sz w:val="36"/>
                <w:szCs w:val="36"/>
              </w:rPr>
            </w:pPr>
            <w:r w:rsidRPr="00286272">
              <w:rPr>
                <w:rFonts w:ascii="Arial Black" w:eastAsia="Calibri" w:hAnsi="Arial Black" w:cs="Arial"/>
                <w:sz w:val="36"/>
                <w:szCs w:val="36"/>
              </w:rPr>
              <w:t>PROVINCE OF THE EASTERN CAPE</w:t>
            </w:r>
          </w:p>
          <w:p w:rsidR="00286272" w:rsidRPr="00286272" w:rsidRDefault="00286272" w:rsidP="00286272">
            <w:pPr>
              <w:rPr>
                <w:rFonts w:ascii="Arial Black" w:eastAsia="Calibri" w:hAnsi="Arial Black" w:cs="Arial"/>
                <w:sz w:val="36"/>
                <w:szCs w:val="36"/>
              </w:rPr>
            </w:pPr>
            <w:r w:rsidRPr="00286272">
              <w:rPr>
                <w:rFonts w:ascii="Arial Black" w:eastAsia="Calibri" w:hAnsi="Arial Black" w:cs="Arial"/>
                <w:sz w:val="36"/>
                <w:szCs w:val="36"/>
              </w:rPr>
              <w:t>DEPARTMENT OF EDUCATION</w:t>
            </w:r>
          </w:p>
          <w:p w:rsidR="00286272" w:rsidRPr="00286272" w:rsidRDefault="00286272" w:rsidP="00286272">
            <w:pPr>
              <w:rPr>
                <w:rFonts w:ascii="Arial Black" w:eastAsia="Calibri" w:hAnsi="Arial Black" w:cs="Arial"/>
                <w:sz w:val="36"/>
                <w:szCs w:val="36"/>
              </w:rPr>
            </w:pPr>
            <w:r w:rsidRPr="00286272">
              <w:rPr>
                <w:rFonts w:ascii="Arial Black" w:eastAsia="Calibri" w:hAnsi="Arial Black" w:cs="Arial"/>
                <w:sz w:val="36"/>
                <w:szCs w:val="36"/>
              </w:rPr>
              <w:t>GRAAFF-REINET DISTRICT</w:t>
            </w: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6711" w:type="dxa"/>
            <w:gridSpan w:val="8"/>
            <w:vMerge w:val="restart"/>
            <w:tcBorders>
              <w:top w:val="nil"/>
              <w:left w:val="nil"/>
              <w:right w:val="nil"/>
            </w:tcBorders>
            <w:vAlign w:val="center"/>
          </w:tcPr>
          <w:p w:rsidR="00286272" w:rsidRPr="00286272" w:rsidRDefault="00286272" w:rsidP="00286272">
            <w:pPr>
              <w:jc w:val="center"/>
              <w:rPr>
                <w:rFonts w:ascii="Arial" w:eastAsia="Calibri" w:hAnsi="Arial" w:cs="Arial"/>
                <w:i/>
                <w:sz w:val="32"/>
                <w:szCs w:val="32"/>
              </w:rPr>
            </w:pPr>
            <w:r>
              <w:rPr>
                <w:rFonts w:ascii="Arial Rounded MT Bold" w:eastAsia="Calibri" w:hAnsi="Arial Rounded MT Bold" w:cs="Arial"/>
                <w:i/>
                <w:sz w:val="32"/>
                <w:szCs w:val="32"/>
              </w:rPr>
              <w:t>Gemeenskaplike vraestel</w:t>
            </w: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6711" w:type="dxa"/>
            <w:gridSpan w:val="8"/>
            <w:vMerge/>
            <w:tcBorders>
              <w:left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6711" w:type="dxa"/>
            <w:gridSpan w:val="8"/>
            <w:vMerge/>
            <w:tcBorders>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4043" w:type="dxa"/>
            <w:gridSpan w:val="5"/>
            <w:tcBorders>
              <w:top w:val="nil"/>
              <w:left w:val="nil"/>
              <w:bottom w:val="nil"/>
              <w:right w:val="nil"/>
            </w:tcBorders>
            <w:shd w:val="clear" w:color="auto" w:fill="000000"/>
          </w:tcPr>
          <w:p w:rsidR="00286272" w:rsidRPr="00286272" w:rsidRDefault="00286272" w:rsidP="00286272">
            <w:pPr>
              <w:jc w:val="center"/>
              <w:rPr>
                <w:rFonts w:ascii="Arial" w:eastAsia="Calibri" w:hAnsi="Arial" w:cs="Arial"/>
                <w:b/>
                <w:color w:val="FFFFFF"/>
                <w:sz w:val="36"/>
                <w:szCs w:val="36"/>
              </w:rPr>
            </w:pPr>
            <w:r w:rsidRPr="00286272">
              <w:rPr>
                <w:rFonts w:ascii="Arial" w:eastAsia="Calibri" w:hAnsi="Arial" w:cs="Arial"/>
                <w:b/>
                <w:color w:val="FFFFFF"/>
                <w:sz w:val="36"/>
                <w:szCs w:val="36"/>
              </w:rPr>
              <w:t>201</w:t>
            </w:r>
            <w:r>
              <w:rPr>
                <w:rFonts w:ascii="Arial" w:eastAsia="Calibri" w:hAnsi="Arial" w:cs="Arial"/>
                <w:b/>
                <w:color w:val="FFFFFF"/>
                <w:sz w:val="36"/>
                <w:szCs w:val="36"/>
              </w:rPr>
              <w:t>5</w:t>
            </w:r>
          </w:p>
          <w:p w:rsidR="00286272" w:rsidRPr="00286272" w:rsidRDefault="00286272" w:rsidP="00286272">
            <w:pPr>
              <w:jc w:val="center"/>
              <w:rPr>
                <w:rFonts w:ascii="Arial" w:eastAsia="Calibri" w:hAnsi="Arial" w:cs="Arial"/>
                <w:b/>
                <w:sz w:val="36"/>
                <w:szCs w:val="36"/>
              </w:rPr>
            </w:pPr>
            <w:r w:rsidRPr="00286272">
              <w:rPr>
                <w:rFonts w:ascii="Arial" w:eastAsia="Calibri" w:hAnsi="Arial" w:cs="Arial"/>
                <w:b/>
                <w:color w:val="FFFFFF"/>
                <w:sz w:val="36"/>
                <w:szCs w:val="36"/>
              </w:rPr>
              <w:t>JUNIE EKSAMEN</w:t>
            </w: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761" w:type="dxa"/>
            <w:tcBorders>
              <w:top w:val="nil"/>
              <w:left w:val="nil"/>
              <w:bottom w:val="nil"/>
              <w:right w:val="thinThickSmallGap" w:sz="24" w:space="0" w:color="auto"/>
            </w:tcBorders>
          </w:tcPr>
          <w:p w:rsidR="00286272" w:rsidRPr="00286272" w:rsidRDefault="00286272" w:rsidP="00286272">
            <w:pPr>
              <w:rPr>
                <w:rFonts w:ascii="Arial" w:eastAsia="Calibri" w:hAnsi="Arial" w:cs="Arial"/>
              </w:rPr>
            </w:pPr>
          </w:p>
        </w:tc>
        <w:tc>
          <w:tcPr>
            <w:tcW w:w="2534" w:type="dxa"/>
            <w:gridSpan w:val="3"/>
            <w:tcBorders>
              <w:top w:val="thinThickSmallGap" w:sz="24" w:space="0" w:color="auto"/>
              <w:left w:val="thinThickSmallGap" w:sz="24" w:space="0" w:color="auto"/>
              <w:bottom w:val="thickThinSmallGap" w:sz="24" w:space="0" w:color="auto"/>
              <w:right w:val="thickThinSmallGap" w:sz="24" w:space="0" w:color="auto"/>
            </w:tcBorders>
          </w:tcPr>
          <w:p w:rsidR="00286272" w:rsidRPr="00286272" w:rsidRDefault="00286272" w:rsidP="00286272">
            <w:pPr>
              <w:jc w:val="center"/>
              <w:rPr>
                <w:rFonts w:ascii="Arial" w:eastAsia="Calibri" w:hAnsi="Arial" w:cs="Arial"/>
                <w:b/>
                <w:sz w:val="36"/>
                <w:szCs w:val="36"/>
              </w:rPr>
            </w:pPr>
            <w:r w:rsidRPr="00286272">
              <w:rPr>
                <w:rFonts w:ascii="Arial" w:eastAsia="Calibri" w:hAnsi="Arial" w:cs="Arial"/>
                <w:b/>
                <w:sz w:val="36"/>
                <w:szCs w:val="36"/>
              </w:rPr>
              <w:t>GRAAD 1</w:t>
            </w:r>
            <w:r>
              <w:rPr>
                <w:rFonts w:ascii="Arial" w:eastAsia="Calibri" w:hAnsi="Arial" w:cs="Arial"/>
                <w:b/>
                <w:sz w:val="36"/>
                <w:szCs w:val="36"/>
              </w:rPr>
              <w:t>2</w:t>
            </w:r>
          </w:p>
        </w:tc>
        <w:tc>
          <w:tcPr>
            <w:tcW w:w="748" w:type="dxa"/>
            <w:tcBorders>
              <w:top w:val="nil"/>
              <w:left w:val="thickThinSmallGap" w:sz="24" w:space="0" w:color="auto"/>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dotDotDash" w:sz="12" w:space="0" w:color="auto"/>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dotDotDash" w:sz="12" w:space="0" w:color="auto"/>
              <w:right w:val="nil"/>
            </w:tcBorders>
          </w:tcPr>
          <w:p w:rsidR="00286272" w:rsidRPr="00286272" w:rsidRDefault="00286272" w:rsidP="00286272">
            <w:pPr>
              <w:rPr>
                <w:rFonts w:ascii="Arial" w:eastAsia="Calibri" w:hAnsi="Arial" w:cs="Arial"/>
              </w:rPr>
            </w:pPr>
          </w:p>
        </w:tc>
        <w:tc>
          <w:tcPr>
            <w:tcW w:w="1352" w:type="dxa"/>
            <w:tcBorders>
              <w:top w:val="nil"/>
              <w:left w:val="nil"/>
              <w:bottom w:val="dotDotDash" w:sz="12" w:space="0" w:color="auto"/>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dotDotDash" w:sz="12" w:space="0" w:color="auto"/>
              <w:right w:val="nil"/>
            </w:tcBorders>
          </w:tcPr>
          <w:p w:rsidR="00286272" w:rsidRPr="00286272" w:rsidRDefault="00286272" w:rsidP="00286272">
            <w:pPr>
              <w:rPr>
                <w:rFonts w:ascii="Arial" w:eastAsia="Calibri" w:hAnsi="Arial" w:cs="Arial"/>
              </w:rPr>
            </w:pPr>
          </w:p>
        </w:tc>
        <w:tc>
          <w:tcPr>
            <w:tcW w:w="1303" w:type="dxa"/>
            <w:tcBorders>
              <w:top w:val="nil"/>
              <w:left w:val="nil"/>
              <w:bottom w:val="dotDotDash" w:sz="12" w:space="0" w:color="auto"/>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dotDotDash" w:sz="12" w:space="0" w:color="auto"/>
            </w:tcBorders>
          </w:tcPr>
          <w:p w:rsidR="00286272" w:rsidRPr="00286272" w:rsidRDefault="00286272" w:rsidP="00286272">
            <w:pPr>
              <w:rPr>
                <w:rFonts w:ascii="Arial" w:eastAsia="Calibri" w:hAnsi="Arial" w:cs="Arial"/>
              </w:rPr>
            </w:pPr>
          </w:p>
        </w:tc>
        <w:tc>
          <w:tcPr>
            <w:tcW w:w="6711" w:type="dxa"/>
            <w:gridSpan w:val="8"/>
            <w:vMerge w:val="restart"/>
            <w:tcBorders>
              <w:top w:val="dotDotDash" w:sz="12" w:space="0" w:color="auto"/>
              <w:left w:val="dotDotDash" w:sz="12" w:space="0" w:color="auto"/>
              <w:bottom w:val="dotDotDash" w:sz="12" w:space="0" w:color="auto"/>
              <w:right w:val="dotDotDash" w:sz="12" w:space="0" w:color="auto"/>
            </w:tcBorders>
            <w:vAlign w:val="center"/>
          </w:tcPr>
          <w:p w:rsidR="00286272" w:rsidRDefault="00286272" w:rsidP="00286272">
            <w:pPr>
              <w:jc w:val="center"/>
              <w:rPr>
                <w:rFonts w:ascii="Arial" w:eastAsia="Calibri" w:hAnsi="Arial" w:cs="Arial"/>
                <w:b/>
                <w:sz w:val="32"/>
                <w:szCs w:val="32"/>
              </w:rPr>
            </w:pPr>
            <w:r>
              <w:rPr>
                <w:rFonts w:ascii="Arial" w:eastAsia="Calibri" w:hAnsi="Arial" w:cs="Arial"/>
                <w:b/>
                <w:sz w:val="32"/>
                <w:szCs w:val="32"/>
              </w:rPr>
              <w:t>AFRIKAANS EERSTE ADDISIONELE TAAL</w:t>
            </w:r>
          </w:p>
          <w:p w:rsidR="00C7556D" w:rsidRPr="00286272" w:rsidRDefault="00C7556D" w:rsidP="00286272">
            <w:pPr>
              <w:jc w:val="center"/>
              <w:rPr>
                <w:rFonts w:ascii="Arial" w:eastAsia="Calibri" w:hAnsi="Arial" w:cs="Arial"/>
                <w:b/>
                <w:sz w:val="32"/>
                <w:szCs w:val="32"/>
              </w:rPr>
            </w:pPr>
            <w:r>
              <w:rPr>
                <w:rFonts w:ascii="Arial" w:eastAsia="Calibri" w:hAnsi="Arial" w:cs="Arial"/>
                <w:b/>
                <w:sz w:val="32"/>
                <w:szCs w:val="32"/>
              </w:rPr>
              <w:t>VRAESTEL 1</w:t>
            </w:r>
            <w:bookmarkStart w:id="0" w:name="_GoBack"/>
            <w:bookmarkEnd w:id="0"/>
          </w:p>
        </w:tc>
        <w:tc>
          <w:tcPr>
            <w:tcW w:w="1295" w:type="dxa"/>
            <w:tcBorders>
              <w:top w:val="nil"/>
              <w:left w:val="dotDotDash" w:sz="12" w:space="0" w:color="auto"/>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dotDotDash" w:sz="12" w:space="0" w:color="auto"/>
            </w:tcBorders>
          </w:tcPr>
          <w:p w:rsidR="00286272" w:rsidRPr="00286272" w:rsidRDefault="00286272" w:rsidP="00286272">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286272" w:rsidRPr="00286272" w:rsidRDefault="00286272" w:rsidP="00286272">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dotDotDash" w:sz="12" w:space="0" w:color="auto"/>
            </w:tcBorders>
          </w:tcPr>
          <w:p w:rsidR="00286272" w:rsidRPr="00286272" w:rsidRDefault="00286272" w:rsidP="00286272">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286272" w:rsidRPr="00286272" w:rsidRDefault="00286272" w:rsidP="00286272">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dotDotDash" w:sz="12" w:space="0" w:color="auto"/>
            </w:tcBorders>
          </w:tcPr>
          <w:p w:rsidR="00286272" w:rsidRPr="00286272" w:rsidRDefault="00286272" w:rsidP="00286272">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286272" w:rsidRPr="00286272" w:rsidRDefault="00286272" w:rsidP="00286272">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dotDotDash" w:sz="12" w:space="0" w:color="auto"/>
            </w:tcBorders>
          </w:tcPr>
          <w:p w:rsidR="00286272" w:rsidRPr="00286272" w:rsidRDefault="00286272" w:rsidP="00286272">
            <w:pPr>
              <w:rPr>
                <w:rFonts w:ascii="Arial" w:eastAsia="Calibri" w:hAnsi="Arial" w:cs="Arial"/>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286272" w:rsidRPr="00286272" w:rsidRDefault="00286272" w:rsidP="00286272">
            <w:pPr>
              <w:rPr>
                <w:rFonts w:ascii="Arial" w:eastAsia="Calibri" w:hAnsi="Arial" w:cs="Arial"/>
              </w:rPr>
            </w:pPr>
          </w:p>
        </w:tc>
        <w:tc>
          <w:tcPr>
            <w:tcW w:w="1295" w:type="dxa"/>
            <w:tcBorders>
              <w:top w:val="nil"/>
              <w:left w:val="dotDotDash" w:sz="12" w:space="0" w:color="auto"/>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dotDotDash" w:sz="12" w:space="0" w:color="auto"/>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dotDotDash" w:sz="12" w:space="0" w:color="auto"/>
              <w:left w:val="nil"/>
              <w:bottom w:val="nil"/>
              <w:right w:val="nil"/>
            </w:tcBorders>
          </w:tcPr>
          <w:p w:rsidR="00286272" w:rsidRPr="00286272" w:rsidRDefault="00286272" w:rsidP="00286272">
            <w:pPr>
              <w:rPr>
                <w:rFonts w:ascii="Arial" w:eastAsia="Calibri" w:hAnsi="Arial" w:cs="Arial"/>
              </w:rPr>
            </w:pPr>
          </w:p>
        </w:tc>
        <w:tc>
          <w:tcPr>
            <w:tcW w:w="1352" w:type="dxa"/>
            <w:tcBorders>
              <w:top w:val="dotDotDash" w:sz="12" w:space="0" w:color="auto"/>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dotDotDash" w:sz="12" w:space="0" w:color="auto"/>
              <w:left w:val="nil"/>
              <w:bottom w:val="nil"/>
              <w:right w:val="nil"/>
            </w:tcBorders>
          </w:tcPr>
          <w:p w:rsidR="00286272" w:rsidRPr="00286272" w:rsidRDefault="00286272" w:rsidP="00286272">
            <w:pPr>
              <w:rPr>
                <w:rFonts w:ascii="Arial" w:eastAsia="Calibri" w:hAnsi="Arial" w:cs="Arial"/>
              </w:rPr>
            </w:pPr>
          </w:p>
        </w:tc>
        <w:tc>
          <w:tcPr>
            <w:tcW w:w="1303" w:type="dxa"/>
            <w:tcBorders>
              <w:top w:val="dotDotDash" w:sz="12" w:space="0" w:color="auto"/>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b/>
              </w:rPr>
            </w:pPr>
            <w:r w:rsidRPr="00286272">
              <w:rPr>
                <w:rFonts w:ascii="Arial" w:eastAsia="Calibri" w:hAnsi="Arial" w:cs="Arial"/>
                <w:b/>
              </w:rPr>
              <w:t>PUNTE</w:t>
            </w: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r>
              <w:rPr>
                <w:rFonts w:ascii="Arial" w:eastAsia="Calibri" w:hAnsi="Arial" w:cs="Arial"/>
              </w:rPr>
              <w:t>80</w:t>
            </w: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b/>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b/>
              </w:rPr>
            </w:pPr>
            <w:r w:rsidRPr="00286272">
              <w:rPr>
                <w:rFonts w:ascii="Arial" w:eastAsia="Calibri" w:hAnsi="Arial" w:cs="Arial"/>
                <w:b/>
              </w:rPr>
              <w:t>TYD</w:t>
            </w:r>
          </w:p>
        </w:tc>
        <w:tc>
          <w:tcPr>
            <w:tcW w:w="1359" w:type="dxa"/>
            <w:gridSpan w:val="2"/>
            <w:tcBorders>
              <w:top w:val="nil"/>
              <w:left w:val="nil"/>
              <w:bottom w:val="nil"/>
              <w:right w:val="nil"/>
            </w:tcBorders>
          </w:tcPr>
          <w:p w:rsidR="00286272" w:rsidRPr="00286272" w:rsidRDefault="005F4263" w:rsidP="00286272">
            <w:pPr>
              <w:rPr>
                <w:rFonts w:ascii="Arial" w:eastAsia="Calibri" w:hAnsi="Arial" w:cs="Arial"/>
              </w:rPr>
            </w:pPr>
            <w:r>
              <w:rPr>
                <w:rFonts w:ascii="Arial" w:eastAsia="Calibri" w:hAnsi="Arial" w:cs="Arial"/>
              </w:rPr>
              <w:t>2 uur</w:t>
            </w: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6711" w:type="dxa"/>
            <w:gridSpan w:val="8"/>
            <w:tcBorders>
              <w:top w:val="nil"/>
              <w:left w:val="nil"/>
              <w:bottom w:val="nil"/>
              <w:right w:val="nil"/>
            </w:tcBorders>
          </w:tcPr>
          <w:p w:rsidR="00286272" w:rsidRPr="00286272" w:rsidRDefault="00286272" w:rsidP="00286272">
            <w:pPr>
              <w:jc w:val="center"/>
              <w:rPr>
                <w:rFonts w:ascii="Arial" w:eastAsia="Calibri" w:hAnsi="Arial" w:cs="Arial"/>
                <w:b/>
              </w:rPr>
            </w:pPr>
            <w:r w:rsidRPr="00286272">
              <w:rPr>
                <w:rFonts w:ascii="Arial" w:eastAsia="Calibri" w:hAnsi="Arial" w:cs="Arial"/>
                <w:b/>
              </w:rPr>
              <w:t xml:space="preserve">Hierdie </w:t>
            </w:r>
            <w:r>
              <w:rPr>
                <w:rFonts w:ascii="Arial" w:eastAsia="Calibri" w:hAnsi="Arial" w:cs="Arial"/>
                <w:b/>
              </w:rPr>
              <w:t>vraestel bestaan uit 13 bladsye</w:t>
            </w: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nil"/>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52" w:type="dxa"/>
            <w:tcBorders>
              <w:top w:val="nil"/>
              <w:left w:val="nil"/>
              <w:bottom w:val="nil"/>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nil"/>
              <w:right w:val="nil"/>
            </w:tcBorders>
          </w:tcPr>
          <w:p w:rsidR="00286272" w:rsidRPr="00286272" w:rsidRDefault="00286272" w:rsidP="00286272">
            <w:pPr>
              <w:rPr>
                <w:rFonts w:ascii="Arial" w:eastAsia="Calibri" w:hAnsi="Arial" w:cs="Arial"/>
              </w:rPr>
            </w:pPr>
          </w:p>
        </w:tc>
        <w:tc>
          <w:tcPr>
            <w:tcW w:w="1303" w:type="dxa"/>
            <w:tcBorders>
              <w:top w:val="nil"/>
              <w:left w:val="nil"/>
              <w:bottom w:val="nil"/>
              <w:right w:val="nil"/>
            </w:tcBorders>
          </w:tcPr>
          <w:p w:rsidR="00286272" w:rsidRPr="00286272" w:rsidRDefault="00286272" w:rsidP="00286272">
            <w:pPr>
              <w:rPr>
                <w:rFonts w:ascii="Arial" w:eastAsia="Calibri" w:hAnsi="Arial" w:cs="Arial"/>
              </w:rPr>
            </w:pPr>
          </w:p>
        </w:tc>
        <w:tc>
          <w:tcPr>
            <w:tcW w:w="1295" w:type="dxa"/>
            <w:tcBorders>
              <w:top w:val="nil"/>
              <w:left w:val="nil"/>
              <w:bottom w:val="nil"/>
              <w:right w:val="thickThinSmallGap" w:sz="24" w:space="0" w:color="auto"/>
            </w:tcBorders>
          </w:tcPr>
          <w:p w:rsidR="00286272" w:rsidRPr="00286272" w:rsidRDefault="00286272" w:rsidP="00286272">
            <w:pPr>
              <w:rPr>
                <w:rFonts w:ascii="Arial" w:eastAsia="Calibri" w:hAnsi="Arial" w:cs="Arial"/>
              </w:rPr>
            </w:pPr>
          </w:p>
        </w:tc>
      </w:tr>
      <w:tr w:rsidR="00286272" w:rsidRPr="00286272" w:rsidTr="00286272">
        <w:tc>
          <w:tcPr>
            <w:tcW w:w="1264" w:type="dxa"/>
            <w:tcBorders>
              <w:top w:val="nil"/>
              <w:left w:val="thinThickSmallGap" w:sz="24" w:space="0" w:color="auto"/>
              <w:bottom w:val="thickThinSmallGap" w:sz="24" w:space="0" w:color="auto"/>
              <w:right w:val="nil"/>
            </w:tcBorders>
          </w:tcPr>
          <w:p w:rsidR="00286272" w:rsidRPr="00286272" w:rsidRDefault="00286272" w:rsidP="00286272">
            <w:pPr>
              <w:rPr>
                <w:rFonts w:ascii="Arial" w:eastAsia="Calibri" w:hAnsi="Arial" w:cs="Arial"/>
              </w:rPr>
            </w:pPr>
          </w:p>
        </w:tc>
        <w:tc>
          <w:tcPr>
            <w:tcW w:w="1365" w:type="dxa"/>
            <w:gridSpan w:val="2"/>
            <w:tcBorders>
              <w:top w:val="nil"/>
              <w:left w:val="nil"/>
              <w:bottom w:val="thickThinSmallGap" w:sz="24" w:space="0" w:color="auto"/>
              <w:right w:val="nil"/>
            </w:tcBorders>
          </w:tcPr>
          <w:p w:rsidR="00286272" w:rsidRPr="00286272" w:rsidRDefault="00286272" w:rsidP="00286272">
            <w:pPr>
              <w:rPr>
                <w:rFonts w:ascii="Arial" w:eastAsia="Calibri" w:hAnsi="Arial" w:cs="Arial"/>
              </w:rPr>
            </w:pPr>
          </w:p>
        </w:tc>
        <w:tc>
          <w:tcPr>
            <w:tcW w:w="1359" w:type="dxa"/>
            <w:gridSpan w:val="2"/>
            <w:tcBorders>
              <w:top w:val="nil"/>
              <w:left w:val="nil"/>
              <w:bottom w:val="thickThinSmallGap" w:sz="24" w:space="0" w:color="auto"/>
              <w:right w:val="nil"/>
            </w:tcBorders>
          </w:tcPr>
          <w:p w:rsidR="00286272" w:rsidRPr="00286272" w:rsidRDefault="00286272" w:rsidP="00286272">
            <w:pPr>
              <w:rPr>
                <w:rFonts w:ascii="Arial" w:eastAsia="Calibri" w:hAnsi="Arial" w:cs="Arial"/>
              </w:rPr>
            </w:pPr>
          </w:p>
        </w:tc>
        <w:tc>
          <w:tcPr>
            <w:tcW w:w="1352" w:type="dxa"/>
            <w:tcBorders>
              <w:top w:val="nil"/>
              <w:left w:val="nil"/>
              <w:bottom w:val="thickThinSmallGap" w:sz="24" w:space="0" w:color="auto"/>
              <w:right w:val="nil"/>
            </w:tcBorders>
          </w:tcPr>
          <w:p w:rsidR="00286272" w:rsidRPr="00286272" w:rsidRDefault="00286272" w:rsidP="00286272">
            <w:pPr>
              <w:rPr>
                <w:rFonts w:ascii="Arial" w:eastAsia="Calibri" w:hAnsi="Arial" w:cs="Arial"/>
              </w:rPr>
            </w:pPr>
          </w:p>
        </w:tc>
        <w:tc>
          <w:tcPr>
            <w:tcW w:w="1332" w:type="dxa"/>
            <w:gridSpan w:val="2"/>
            <w:tcBorders>
              <w:top w:val="nil"/>
              <w:left w:val="nil"/>
              <w:bottom w:val="thickThinSmallGap" w:sz="24" w:space="0" w:color="auto"/>
              <w:right w:val="nil"/>
            </w:tcBorders>
          </w:tcPr>
          <w:p w:rsidR="00286272" w:rsidRPr="00286272" w:rsidRDefault="00286272" w:rsidP="00286272">
            <w:pPr>
              <w:rPr>
                <w:rFonts w:ascii="Arial" w:eastAsia="Calibri" w:hAnsi="Arial" w:cs="Arial"/>
              </w:rPr>
            </w:pPr>
          </w:p>
        </w:tc>
        <w:tc>
          <w:tcPr>
            <w:tcW w:w="2598" w:type="dxa"/>
            <w:gridSpan w:val="2"/>
            <w:tcBorders>
              <w:top w:val="nil"/>
              <w:left w:val="nil"/>
              <w:bottom w:val="thickThinSmallGap" w:sz="24" w:space="0" w:color="auto"/>
              <w:right w:val="thickThinSmallGap" w:sz="24" w:space="0" w:color="auto"/>
            </w:tcBorders>
          </w:tcPr>
          <w:p w:rsidR="00286272" w:rsidRPr="00286272" w:rsidRDefault="00286272" w:rsidP="00286272">
            <w:pPr>
              <w:jc w:val="right"/>
              <w:rPr>
                <w:rFonts w:ascii="Arial" w:eastAsia="Calibri" w:hAnsi="Arial" w:cs="Arial"/>
                <w:i/>
                <w:sz w:val="18"/>
                <w:szCs w:val="18"/>
              </w:rPr>
            </w:pPr>
            <w:r w:rsidRPr="00286272">
              <w:rPr>
                <w:rFonts w:ascii="Arial" w:eastAsia="Calibri" w:hAnsi="Arial" w:cs="Arial"/>
                <w:i/>
                <w:sz w:val="18"/>
                <w:szCs w:val="18"/>
              </w:rPr>
              <w:t>Blaai om asseblief</w:t>
            </w:r>
          </w:p>
        </w:tc>
      </w:tr>
    </w:tbl>
    <w:p w:rsidR="0005415E" w:rsidRPr="00BC3034" w:rsidRDefault="0005415E" w:rsidP="0005415E">
      <w:pPr>
        <w:rPr>
          <w:b/>
          <w:sz w:val="24"/>
        </w:rPr>
      </w:pPr>
      <w:r w:rsidRPr="00BC3034">
        <w:rPr>
          <w:b/>
          <w:sz w:val="24"/>
        </w:rPr>
        <w:lastRenderedPageBreak/>
        <w:t>INSTRUKSIES EN INLIGTING</w:t>
      </w:r>
    </w:p>
    <w:p w:rsidR="0005415E" w:rsidRDefault="0005415E" w:rsidP="0005415E">
      <w:r>
        <w:t>1.</w:t>
      </w:r>
      <w:r w:rsidR="00286272">
        <w:tab/>
      </w:r>
      <w:r>
        <w:t>Hierdie vraestel bestaan uit DRIE afdelings:</w:t>
      </w:r>
    </w:p>
    <w:p w:rsidR="0005415E" w:rsidRDefault="0005415E" w:rsidP="00286272">
      <w:pPr>
        <w:ind w:firstLine="720"/>
      </w:pPr>
      <w:r>
        <w:t xml:space="preserve">AFDELING A: LEESBEGRIP (VRAAG 1) </w:t>
      </w:r>
      <w:r w:rsidR="00286272">
        <w:tab/>
      </w:r>
      <w:r w:rsidR="00286272">
        <w:tab/>
      </w:r>
      <w:r>
        <w:t>(30)</w:t>
      </w:r>
    </w:p>
    <w:p w:rsidR="0005415E" w:rsidRDefault="0005415E" w:rsidP="00286272">
      <w:pPr>
        <w:ind w:firstLine="720"/>
      </w:pPr>
      <w:r>
        <w:t xml:space="preserve">AFDELING B: OPSOMMING (VRAAG 2) </w:t>
      </w:r>
      <w:r w:rsidR="00286272">
        <w:tab/>
      </w:r>
      <w:r w:rsidR="00286272">
        <w:tab/>
      </w:r>
      <w:r>
        <w:t>(10)</w:t>
      </w:r>
    </w:p>
    <w:p w:rsidR="0005415E" w:rsidRDefault="0005415E" w:rsidP="00286272">
      <w:pPr>
        <w:ind w:firstLine="720"/>
      </w:pPr>
      <w:r>
        <w:t xml:space="preserve">AFDELING C: TAAL (VRAAG 3, 4 en 5) </w:t>
      </w:r>
      <w:r w:rsidR="00286272">
        <w:tab/>
      </w:r>
      <w:r w:rsidR="00286272">
        <w:tab/>
      </w:r>
      <w:r>
        <w:t>(40)</w:t>
      </w:r>
    </w:p>
    <w:p w:rsidR="00286272" w:rsidRDefault="0005415E" w:rsidP="00286272">
      <w:r>
        <w:t>2.</w:t>
      </w:r>
      <w:r w:rsidR="00286272">
        <w:tab/>
        <w:t>Beantwoord AL die vrae.</w:t>
      </w:r>
    </w:p>
    <w:p w:rsidR="00286272" w:rsidRDefault="0005415E" w:rsidP="00286272">
      <w:r>
        <w:t>3.</w:t>
      </w:r>
      <w:r w:rsidR="00286272" w:rsidRPr="00286272">
        <w:t xml:space="preserve"> </w:t>
      </w:r>
      <w:r w:rsidR="00286272">
        <w:tab/>
        <w:t>Begin elke afdeling op ŉ NUWE bladsy.</w:t>
      </w:r>
    </w:p>
    <w:p w:rsidR="00286272" w:rsidRDefault="0005415E" w:rsidP="00286272">
      <w:r>
        <w:t>4.</w:t>
      </w:r>
      <w:r w:rsidR="00286272" w:rsidRPr="00286272">
        <w:t xml:space="preserve"> </w:t>
      </w:r>
      <w:r w:rsidR="00286272">
        <w:tab/>
        <w:t>Trek ŉ streep na elke afdeling.</w:t>
      </w:r>
    </w:p>
    <w:p w:rsidR="00286272" w:rsidRDefault="0005415E" w:rsidP="00286272">
      <w:r>
        <w:t>5.</w:t>
      </w:r>
      <w:r w:rsidR="00286272" w:rsidRPr="00286272">
        <w:t xml:space="preserve"> </w:t>
      </w:r>
      <w:r w:rsidR="00286272">
        <w:tab/>
        <w:t>Nommer die antwoorde korrek volgens die nommeringstelsel wat in hierdie vraestel gebruik is.</w:t>
      </w:r>
    </w:p>
    <w:p w:rsidR="00286272" w:rsidRDefault="0005415E" w:rsidP="00286272">
      <w:r>
        <w:t>6.</w:t>
      </w:r>
      <w:r w:rsidR="00286272" w:rsidRPr="00286272">
        <w:t xml:space="preserve"> </w:t>
      </w:r>
      <w:r w:rsidR="00286272">
        <w:tab/>
        <w:t>Laat ŉ reël oop na ELKE antwoord.</w:t>
      </w:r>
    </w:p>
    <w:p w:rsidR="00286272" w:rsidRDefault="0005415E" w:rsidP="00286272">
      <w:r>
        <w:t>7.</w:t>
      </w:r>
      <w:r w:rsidR="00286272" w:rsidRPr="00286272">
        <w:t xml:space="preserve"> </w:t>
      </w:r>
      <w:r w:rsidR="00286272">
        <w:tab/>
        <w:t>Skenk veral baie aandag aan spelling en sinskonstruksie.</w:t>
      </w:r>
    </w:p>
    <w:p w:rsidR="00286272" w:rsidRDefault="0005415E" w:rsidP="00286272">
      <w:r>
        <w:t>8.</w:t>
      </w:r>
      <w:r w:rsidR="00286272" w:rsidRPr="00286272">
        <w:t xml:space="preserve"> </w:t>
      </w:r>
      <w:r w:rsidR="00286272">
        <w:tab/>
        <w:t>Beplan jou tyd só:</w:t>
      </w:r>
    </w:p>
    <w:p w:rsidR="00286272" w:rsidRDefault="00286272" w:rsidP="00286272">
      <w:pPr>
        <w:ind w:firstLine="720"/>
      </w:pPr>
      <w:r>
        <w:t>AFDELING A: 50 minute</w:t>
      </w:r>
    </w:p>
    <w:p w:rsidR="00286272" w:rsidRDefault="00286272" w:rsidP="00286272">
      <w:pPr>
        <w:ind w:firstLine="720"/>
      </w:pPr>
      <w:r>
        <w:t>AFDELING B: 30 minute</w:t>
      </w:r>
    </w:p>
    <w:p w:rsidR="00286272" w:rsidRDefault="00286272" w:rsidP="00286272">
      <w:pPr>
        <w:ind w:firstLine="720"/>
      </w:pPr>
      <w:r>
        <w:t>AFDELING C: 40 minute</w:t>
      </w:r>
    </w:p>
    <w:p w:rsidR="00286272" w:rsidRDefault="0005415E" w:rsidP="00286272">
      <w:r>
        <w:t>9.</w:t>
      </w:r>
      <w:r w:rsidR="00286272" w:rsidRPr="00286272">
        <w:t xml:space="preserve"> </w:t>
      </w:r>
      <w:r w:rsidR="00286272">
        <w:tab/>
        <w:t>Skryf netjies en leesbaar.</w:t>
      </w:r>
    </w:p>
    <w:p w:rsidR="0005415E" w:rsidRDefault="0005415E" w:rsidP="0005415E"/>
    <w:p w:rsidR="0005415E" w:rsidRDefault="0005415E" w:rsidP="0005415E"/>
    <w:p w:rsidR="0005415E" w:rsidRDefault="0005415E">
      <w:r>
        <w:br w:type="page"/>
      </w:r>
    </w:p>
    <w:p w:rsidR="0005415E" w:rsidRPr="00BC3034" w:rsidRDefault="0005415E" w:rsidP="0005415E">
      <w:pPr>
        <w:rPr>
          <w:b/>
          <w:sz w:val="24"/>
        </w:rPr>
      </w:pPr>
      <w:r w:rsidRPr="00BC3034">
        <w:rPr>
          <w:b/>
          <w:sz w:val="24"/>
        </w:rPr>
        <w:lastRenderedPageBreak/>
        <w:t>AFDELING A: LEESBEGRIP</w:t>
      </w:r>
    </w:p>
    <w:p w:rsidR="0005415E" w:rsidRPr="00BC3034" w:rsidRDefault="0005415E" w:rsidP="0005415E">
      <w:pPr>
        <w:rPr>
          <w:b/>
          <w:sz w:val="24"/>
        </w:rPr>
      </w:pPr>
      <w:r w:rsidRPr="00BC3034">
        <w:rPr>
          <w:b/>
          <w:sz w:val="24"/>
        </w:rPr>
        <w:t>VRAAG 1</w:t>
      </w:r>
    </w:p>
    <w:p w:rsidR="0005415E" w:rsidRPr="002F7BAF" w:rsidRDefault="0005415E" w:rsidP="0005415E">
      <w:pPr>
        <w:rPr>
          <w:b/>
        </w:rPr>
      </w:pPr>
      <w:r w:rsidRPr="002F7BAF">
        <w:rPr>
          <w:b/>
        </w:rPr>
        <w:t>TEKS A: TYDSKRIFARTIKEL</w:t>
      </w:r>
    </w:p>
    <w:p w:rsidR="0005415E" w:rsidRDefault="0005415E" w:rsidP="0005415E">
      <w:r>
        <w:t>Lees die onderstaande tydskrifartikel en beantwoord die vrae.</w:t>
      </w:r>
    </w:p>
    <w:p w:rsidR="00286272" w:rsidRDefault="00286272" w:rsidP="00286272"/>
    <w:tbl>
      <w:tblPr>
        <w:tblStyle w:val="TableGrid"/>
        <w:tblW w:w="0" w:type="auto"/>
        <w:tblLook w:val="04A0" w:firstRow="1" w:lastRow="0" w:firstColumn="1" w:lastColumn="0" w:noHBand="0" w:noVBand="1"/>
      </w:tblPr>
      <w:tblGrid>
        <w:gridCol w:w="9350"/>
      </w:tblGrid>
      <w:tr w:rsidR="007D52B5" w:rsidTr="007D52B5">
        <w:tc>
          <w:tcPr>
            <w:tcW w:w="9350" w:type="dxa"/>
          </w:tcPr>
          <w:p w:rsidR="007D52B5" w:rsidRDefault="007D52B5" w:rsidP="007D52B5">
            <w:pPr>
              <w:jc w:val="center"/>
              <w:rPr>
                <w:b/>
                <w:bCs/>
                <w:sz w:val="72"/>
                <w:szCs w:val="72"/>
              </w:rPr>
            </w:pPr>
            <w:r>
              <w:rPr>
                <w:b/>
                <w:bCs/>
                <w:sz w:val="72"/>
                <w:szCs w:val="72"/>
              </w:rPr>
              <w:t>DAAR IS HOOP …</w:t>
            </w:r>
          </w:p>
          <w:p w:rsidR="007D52B5" w:rsidRDefault="007D52B5" w:rsidP="007D52B5">
            <w:pPr>
              <w:jc w:val="center"/>
            </w:pPr>
            <w:r w:rsidRPr="00286272">
              <w:rPr>
                <w:noProof/>
              </w:rPr>
              <w:drawing>
                <wp:inline distT="0" distB="0" distL="0" distR="0" wp14:anchorId="7A851B11" wp14:editId="5F6C6651">
                  <wp:extent cx="2294957" cy="1812325"/>
                  <wp:effectExtent l="19050" t="19050" r="1016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3551" cy="1819112"/>
                          </a:xfrm>
                          <a:prstGeom prst="rect">
                            <a:avLst/>
                          </a:prstGeom>
                          <a:noFill/>
                          <a:ln>
                            <a:solidFill>
                              <a:schemeClr val="tx1"/>
                            </a:solidFill>
                          </a:ln>
                        </pic:spPr>
                      </pic:pic>
                    </a:graphicData>
                  </a:graphic>
                </wp:inline>
              </w:drawing>
            </w:r>
          </w:p>
          <w:p w:rsidR="007D52B5" w:rsidRDefault="007D52B5" w:rsidP="007D52B5">
            <w:r>
              <w:t>1</w:t>
            </w:r>
            <w:r w:rsidRPr="00286272">
              <w:t xml:space="preserve"> </w:t>
            </w:r>
            <w:r>
              <w:tab/>
              <w:t>Toe Angela Larkan in 2009 ’n naam gesoek het vir haar organisasie, wou sy iets kies wat haar doel perfek beskryf het. Daarom het sy besluit op die Zoeloe-woord “thanda”, wat “liefhê” beteken.</w:t>
            </w:r>
          </w:p>
          <w:p w:rsidR="007D52B5" w:rsidRDefault="007D52B5" w:rsidP="007D52B5"/>
          <w:p w:rsidR="007D52B5" w:rsidRDefault="007D52B5" w:rsidP="007D52B5">
            <w:r>
              <w:t>2</w:t>
            </w:r>
            <w:r w:rsidRPr="00286272">
              <w:t xml:space="preserve"> </w:t>
            </w:r>
            <w:r>
              <w:tab/>
              <w:t>Thanda, Angela se organisasie, voed en versorg VIGS-weeskinders in die armste gebiede van KwaZulu-Natal. Dié weeskinders het geen volwassenes om hulle te versorg nie.</w:t>
            </w:r>
          </w:p>
          <w:p w:rsidR="007D52B5" w:rsidRDefault="007D52B5" w:rsidP="007D52B5"/>
          <w:p w:rsidR="007D52B5" w:rsidRDefault="007D52B5" w:rsidP="007D52B5">
            <w:r>
              <w:t>3</w:t>
            </w:r>
            <w:r w:rsidRPr="00286272">
              <w:t xml:space="preserve"> </w:t>
            </w:r>
            <w:r>
              <w:tab/>
              <w:t>Angela werk nie alleen nie. Sy het in haar beplanning seker gemaak dat sy mense uit dieselfde arm gemeenskap waarvandaan die weeskinders gekom het, aanstel om deel van haar span te wees. “In plaas van die weeskinders weg te neem uit hulle eie omgewing, word plaaslike jongmense opgelei om dié kinders elke middag na skool te versorg en te leer. Die kinders het dan iemand in hulle eie omgewing met wie hulle kan identifiseer. Die kinders leer by hierdie naskoolsentrum nuwe vaardighede,” sê sy.</w:t>
            </w:r>
          </w:p>
          <w:p w:rsidR="007D52B5" w:rsidRDefault="007D52B5" w:rsidP="007D52B5"/>
          <w:p w:rsidR="007D52B5" w:rsidRDefault="007D52B5" w:rsidP="007D52B5">
            <w:r>
              <w:t>4</w:t>
            </w:r>
            <w:r w:rsidRPr="00286272">
              <w:t xml:space="preserve"> </w:t>
            </w:r>
            <w:r>
              <w:tab/>
              <w:t>As jong meisie het dit Angela se hart gebreek toe sy gesien het dat daar straatkinders was wat op sypaadjies onder kartonne slaap, terwyl sy elke aand in haar warm bed gelê het. Sy het ook eendag in ŉ koerantartikel gelees van die impak wat VIGS en armoede op kinders het. Angela het net daar besluit om ŉ verskil te maak.</w:t>
            </w:r>
          </w:p>
          <w:p w:rsidR="007D52B5" w:rsidRDefault="007D52B5" w:rsidP="007D52B5"/>
          <w:p w:rsidR="007D52B5" w:rsidRDefault="007D52B5" w:rsidP="007D52B5">
            <w:r>
              <w:t>5</w:t>
            </w:r>
            <w:r>
              <w:tab/>
              <w:t>“Ek het besef Suid-Afrika se infrastruktuur kan nie al die weeskinders ondersteun nie. Ek was bekommerd oor wat van hulle sou word. Dis toe dat ek besluit het ek moes iets doen,” sê Angela.</w:t>
            </w:r>
          </w:p>
          <w:p w:rsidR="007D52B5" w:rsidRDefault="007D52B5" w:rsidP="007D52B5"/>
          <w:p w:rsidR="007D52B5" w:rsidRDefault="007D52B5" w:rsidP="007D52B5">
            <w:r>
              <w:t>6</w:t>
            </w:r>
            <w:r w:rsidRPr="00286272">
              <w:t xml:space="preserve"> </w:t>
            </w:r>
            <w:r>
              <w:tab/>
              <w:t>Aan die begin het Thanda elke dag vir die weeskinders toebroodjies gemaak. Vir baie van die weeskinders was dit die enigste ete van die dag, maar toe Angela ŉ geldprys ontvang het as die wenner van die tydskrif, Sarie, se Dinamiese Vrou-kompetisie, het dinge verander.</w:t>
            </w:r>
          </w:p>
        </w:tc>
      </w:tr>
    </w:tbl>
    <w:p w:rsidR="0005415E" w:rsidRDefault="0005415E" w:rsidP="006F59ED">
      <w:pPr>
        <w:jc w:val="right"/>
      </w:pPr>
    </w:p>
    <w:tbl>
      <w:tblPr>
        <w:tblStyle w:val="TableGrid"/>
        <w:tblW w:w="0" w:type="auto"/>
        <w:tblLook w:val="04A0" w:firstRow="1" w:lastRow="0" w:firstColumn="1" w:lastColumn="0" w:noHBand="0" w:noVBand="1"/>
      </w:tblPr>
      <w:tblGrid>
        <w:gridCol w:w="9350"/>
      </w:tblGrid>
      <w:tr w:rsidR="007D52B5" w:rsidTr="007D52B5">
        <w:tc>
          <w:tcPr>
            <w:tcW w:w="9350" w:type="dxa"/>
          </w:tcPr>
          <w:p w:rsidR="007D52B5" w:rsidRDefault="007D52B5" w:rsidP="007D52B5">
            <w:r>
              <w:lastRenderedPageBreak/>
              <w:t>7</w:t>
            </w:r>
            <w:r w:rsidRPr="00286272">
              <w:t xml:space="preserve"> </w:t>
            </w:r>
            <w:r>
              <w:tab/>
              <w:t>Volgens Angela was dit beslis die moeite werd om aan dié kompetisie deel te neem. “Dit het my en my span gemotiveer om meer vir die kinders te doen. Dit het ook die hoop gegee dat daar nog hulp sal kom.”</w:t>
            </w:r>
          </w:p>
          <w:p w:rsidR="007D52B5" w:rsidRDefault="007D52B5" w:rsidP="007D52B5"/>
          <w:p w:rsidR="007D52B5" w:rsidRDefault="007D52B5" w:rsidP="007D52B5">
            <w:r>
              <w:t>8</w:t>
            </w:r>
            <w:r w:rsidRPr="00286272">
              <w:t xml:space="preserve"> </w:t>
            </w:r>
            <w:r>
              <w:tab/>
              <w:t>Sy het die R200 000 gebruik om ŉ voedingsentrum met ŉ groot kombuis te bou en so kon sy ’n beter voedingskema by die naskoolsentrum begin. Nou kry die kinders nie meer net toebroodjies na skool nie, maar ŉ gebalanseerde ete. “Omdat dit ’n hoër voedingswaarde het, is dit baie gesond,” het Angela gesê.</w:t>
            </w:r>
          </w:p>
          <w:p w:rsidR="007D52B5" w:rsidRDefault="007D52B5" w:rsidP="007D52B5"/>
          <w:p w:rsidR="007D52B5" w:rsidRDefault="007D52B5" w:rsidP="007D52B5">
            <w:r>
              <w:t>9</w:t>
            </w:r>
            <w:r>
              <w:tab/>
              <w:t>In 2014 was haar grootste doel om ook ’n biblioteek by dié sentrum te begin. Sy het hierdie doel bereik. Sy kon ongelukkig nie haar tweede groot doel – om genoeg geld in te samel om nog 50 kinders in te neem – bereik nie. Nou droom sy daarvan om genoeg geld in te samel om teen die einde van 2015 daagliks sowat 200 ekstra kinders te bereik.</w:t>
            </w:r>
          </w:p>
          <w:p w:rsidR="007D52B5" w:rsidRDefault="007D52B5" w:rsidP="007D52B5"/>
          <w:p w:rsidR="007D52B5" w:rsidRDefault="007D52B5" w:rsidP="007D52B5">
            <w:r>
              <w:t>10</w:t>
            </w:r>
            <w:r w:rsidRPr="00286272">
              <w:t xml:space="preserve"> </w:t>
            </w:r>
            <w:r>
              <w:tab/>
              <w:t>Een van die lesse wat Angela geleer het, was hoe belangrik dit is om ’n verhouding met die mense wat sy help, te bou. Sy het aan die begin baie meer tyd in die kantoor as tussen die weeskinders deurgebring. Nadat die Thanda-biblioteek in 2014 gebou is, het sy besluit om vir ’n paar weke daar te gaan werk. Later het sy ook saam met die personeel en kinders hoenderhokke gebou. Hierdie saamwerk het haar laat besef dat sy deel van die gemeenskap is.</w:t>
            </w:r>
          </w:p>
          <w:p w:rsidR="007D52B5" w:rsidRDefault="007D52B5" w:rsidP="007D52B5"/>
          <w:p w:rsidR="007D52B5" w:rsidRDefault="007D52B5" w:rsidP="007D52B5">
            <w:r>
              <w:t>11</w:t>
            </w:r>
            <w:r w:rsidRPr="00286272">
              <w:t xml:space="preserve"> </w:t>
            </w:r>
            <w:r>
              <w:tab/>
              <w:t>Dis nou al vyf jaar dat Thanda as organisasie die plaaslike jeug ondersteun en leer deur die naskoolsentrum, die voedingskema en die biblioteek. Angela voel trots op wat sy en haar span bereik het. “Ons is deel van die geskiedenis. Ons is ook deel van die hede wat mense weer hoop gee en ons bou so aan hulle toekoms.”</w:t>
            </w:r>
          </w:p>
          <w:p w:rsidR="007D52B5" w:rsidRDefault="007D52B5" w:rsidP="007D52B5"/>
          <w:p w:rsidR="007D52B5" w:rsidRDefault="007D52B5" w:rsidP="007D52B5">
            <w:r>
              <w:t>12</w:t>
            </w:r>
            <w:r w:rsidRPr="00286272">
              <w:t xml:space="preserve"> </w:t>
            </w:r>
            <w:r>
              <w:tab/>
              <w:t>Angela en haar span bemagtig die kinders by die sentrum en maak hulle die helde in hul eie lewens en in die gemeenskap. “Dit is wat ons anders as ander organisasies maak – ons help die kinders om hul trauma te oorkom. Ons sien hulle nie as slagoffers nie, maar as helde.”</w:t>
            </w:r>
          </w:p>
          <w:p w:rsidR="007D52B5" w:rsidRDefault="007D52B5" w:rsidP="007D52B5"/>
          <w:p w:rsidR="007D52B5" w:rsidRDefault="007D52B5" w:rsidP="007D52B5">
            <w:pPr>
              <w:jc w:val="right"/>
            </w:pPr>
            <w:r>
              <w:t xml:space="preserve">[Verwerk uit: </w:t>
            </w:r>
            <w:hyperlink r:id="rId10" w:history="1">
              <w:r w:rsidRPr="00580931">
                <w:rPr>
                  <w:rStyle w:val="Hyperlink"/>
                </w:rPr>
                <w:t>www.sarie.com</w:t>
              </w:r>
            </w:hyperlink>
            <w:r>
              <w:t>]</w:t>
            </w:r>
          </w:p>
        </w:tc>
      </w:tr>
    </w:tbl>
    <w:p w:rsidR="007D52B5" w:rsidRDefault="007D52B5" w:rsidP="007D52B5"/>
    <w:p w:rsidR="0005415E" w:rsidRDefault="0005415E" w:rsidP="0005415E">
      <w:r>
        <w:t>1.1</w:t>
      </w:r>
      <w:r w:rsidR="006F59ED">
        <w:tab/>
      </w:r>
      <w:r>
        <w:t xml:space="preserve">Uit watter </w:t>
      </w:r>
      <w:r w:rsidRPr="005F4263">
        <w:rPr>
          <w:b/>
        </w:rPr>
        <w:t>taal</w:t>
      </w:r>
      <w:r>
        <w:t xml:space="preserve"> is die woord “thanda” afkomstig?</w:t>
      </w:r>
      <w:r w:rsidR="006F59ED">
        <w:tab/>
      </w:r>
      <w:r w:rsidR="006F59ED">
        <w:tab/>
      </w:r>
      <w:r w:rsidR="006F59ED">
        <w:tab/>
      </w:r>
      <w:r w:rsidR="006F59ED">
        <w:tab/>
      </w:r>
      <w:r w:rsidR="006F59ED">
        <w:tab/>
      </w:r>
      <w:r>
        <w:t>(1)</w:t>
      </w:r>
    </w:p>
    <w:p w:rsidR="0005415E" w:rsidRDefault="0005415E" w:rsidP="0005415E">
      <w:r>
        <w:t>1.2</w:t>
      </w:r>
      <w:r w:rsidR="006F59ED">
        <w:tab/>
      </w:r>
      <w:r>
        <w:t>Haal EEN woord uit paragraaf 1 aan wat die doel van Angela se organisasie opsom.</w:t>
      </w:r>
      <w:r w:rsidR="006F59ED">
        <w:tab/>
      </w:r>
      <w:r>
        <w:t>(1)</w:t>
      </w:r>
    </w:p>
    <w:p w:rsidR="0005415E" w:rsidRDefault="0005415E" w:rsidP="0005415E">
      <w:r>
        <w:t>1.3</w:t>
      </w:r>
      <w:r w:rsidR="006F59ED">
        <w:tab/>
      </w:r>
      <w:r>
        <w:t>Waarom was dit belangrik dat Angela plaaslike jongmense gebruik het om haar te help?</w:t>
      </w:r>
      <w:r w:rsidR="006F59ED">
        <w:tab/>
      </w:r>
      <w:r>
        <w:t>(1)</w:t>
      </w:r>
    </w:p>
    <w:p w:rsidR="0005415E" w:rsidRDefault="0005415E" w:rsidP="0005415E">
      <w:r>
        <w:t>1.4</w:t>
      </w:r>
      <w:r w:rsidR="006F59ED">
        <w:tab/>
      </w:r>
      <w:r>
        <w:t>Dit het Angela se “hart gebreek”. (Paragraaf 4)</w:t>
      </w:r>
    </w:p>
    <w:p w:rsidR="0005415E" w:rsidRDefault="0005415E" w:rsidP="0005415E">
      <w:r>
        <w:t>1.4.1</w:t>
      </w:r>
      <w:r w:rsidR="006F59ED">
        <w:tab/>
      </w:r>
      <w:r>
        <w:t xml:space="preserve">Word dié woorde </w:t>
      </w:r>
      <w:r w:rsidRPr="005F4263">
        <w:rPr>
          <w:b/>
        </w:rPr>
        <w:t>letterlik</w:t>
      </w:r>
      <w:r>
        <w:t xml:space="preserve"> of </w:t>
      </w:r>
      <w:r w:rsidRPr="005F4263">
        <w:rPr>
          <w:b/>
        </w:rPr>
        <w:t>figuurlik</w:t>
      </w:r>
      <w:r>
        <w:t xml:space="preserve"> bedoel?</w:t>
      </w:r>
      <w:r w:rsidR="006F59ED">
        <w:tab/>
      </w:r>
      <w:r w:rsidR="006F59ED">
        <w:tab/>
      </w:r>
      <w:r w:rsidR="006F59ED">
        <w:tab/>
      </w:r>
      <w:r w:rsidR="006F59ED">
        <w:tab/>
      </w:r>
      <w:r w:rsidR="006F59ED">
        <w:tab/>
      </w:r>
      <w:r w:rsidR="006F59ED">
        <w:tab/>
      </w:r>
      <w:r>
        <w:t>(1)</w:t>
      </w:r>
    </w:p>
    <w:p w:rsidR="0005415E" w:rsidRDefault="0005415E" w:rsidP="0005415E">
      <w:r>
        <w:t>1.4.2</w:t>
      </w:r>
      <w:r w:rsidR="006F59ED">
        <w:tab/>
      </w:r>
      <w:r>
        <w:t xml:space="preserve">Verduidelik in jou </w:t>
      </w:r>
      <w:r w:rsidRPr="005F4263">
        <w:rPr>
          <w:b/>
        </w:rPr>
        <w:t>eie woorde</w:t>
      </w:r>
      <w:r>
        <w:t xml:space="preserve"> wat met die woorde bedoel word.</w:t>
      </w:r>
      <w:r w:rsidR="006F59ED">
        <w:tab/>
      </w:r>
      <w:r w:rsidR="006F59ED">
        <w:tab/>
      </w:r>
      <w:r w:rsidR="006F59ED">
        <w:tab/>
      </w:r>
      <w:r w:rsidR="006F59ED">
        <w:tab/>
      </w:r>
      <w:r>
        <w:t>(1)</w:t>
      </w:r>
    </w:p>
    <w:p w:rsidR="0005415E" w:rsidRDefault="0005415E" w:rsidP="0005415E">
      <w:r>
        <w:t>1.5</w:t>
      </w:r>
      <w:r w:rsidR="006F59ED">
        <w:tab/>
      </w:r>
      <w:r>
        <w:t>Watter verskil was daar tussen Angela se slaapplek en dié van die straatkinders?</w:t>
      </w:r>
      <w:r w:rsidR="006F59ED">
        <w:tab/>
      </w:r>
      <w:r w:rsidR="006F59ED">
        <w:tab/>
      </w:r>
      <w:r>
        <w:t>(2)</w:t>
      </w:r>
    </w:p>
    <w:p w:rsidR="0005415E" w:rsidRDefault="0005415E" w:rsidP="006F59ED">
      <w:pPr>
        <w:ind w:left="720" w:hanging="720"/>
      </w:pPr>
      <w:r>
        <w:t>1.6</w:t>
      </w:r>
      <w:r w:rsidR="006F59ED">
        <w:tab/>
      </w:r>
      <w:r>
        <w:t>Haal TWEE OPEENVOLGENDE woorde aan wat aandui dat Angela dadelik op die koerantartikel gereageer het. (Paragraaf 4)</w:t>
      </w:r>
      <w:r w:rsidR="006F59ED">
        <w:tab/>
      </w:r>
      <w:r w:rsidR="006F59ED">
        <w:tab/>
      </w:r>
      <w:r w:rsidR="006F59ED">
        <w:tab/>
      </w:r>
      <w:r w:rsidR="006F59ED">
        <w:tab/>
      </w:r>
      <w:r w:rsidR="006F59ED">
        <w:tab/>
      </w:r>
      <w:r w:rsidR="006F59ED">
        <w:tab/>
      </w:r>
      <w:r w:rsidR="006F59ED">
        <w:tab/>
      </w:r>
      <w:r w:rsidR="006F59ED">
        <w:tab/>
      </w:r>
      <w:r>
        <w:t>(1)</w:t>
      </w:r>
    </w:p>
    <w:p w:rsidR="0005415E" w:rsidRDefault="0005415E" w:rsidP="0005415E">
      <w:r>
        <w:t>1.7</w:t>
      </w:r>
      <w:r w:rsidR="006F59ED">
        <w:tab/>
      </w:r>
      <w:r>
        <w:t>Hoekom, volgens paragraaf 5, het Angela by weeskinders betrokke geraak?</w:t>
      </w:r>
      <w:r w:rsidR="006F59ED">
        <w:tab/>
      </w:r>
      <w:r w:rsidR="006F59ED">
        <w:tab/>
      </w:r>
      <w:r>
        <w:t>(1)</w:t>
      </w:r>
    </w:p>
    <w:p w:rsidR="0005415E" w:rsidRDefault="0005415E" w:rsidP="006F59ED">
      <w:pPr>
        <w:ind w:left="720" w:hanging="720"/>
      </w:pPr>
      <w:r>
        <w:lastRenderedPageBreak/>
        <w:t>1.8</w:t>
      </w:r>
      <w:r w:rsidR="006F59ED">
        <w:tab/>
      </w:r>
      <w:r>
        <w:t>Watter verskil het die geldprys wat Angela gewen het, gemaak ten opsigte van die kos wat die weeskinders gekry het?</w:t>
      </w:r>
      <w:r w:rsidR="006F59ED">
        <w:tab/>
      </w:r>
      <w:r w:rsidR="006F59ED">
        <w:tab/>
      </w:r>
      <w:r w:rsidR="006F59ED">
        <w:tab/>
      </w:r>
      <w:r w:rsidR="006F59ED">
        <w:tab/>
      </w:r>
      <w:r w:rsidR="006F59ED">
        <w:tab/>
      </w:r>
      <w:r w:rsidR="006F59ED">
        <w:tab/>
      </w:r>
      <w:r w:rsidR="006F59ED">
        <w:tab/>
      </w:r>
      <w:r w:rsidR="006F59ED">
        <w:tab/>
      </w:r>
      <w:r w:rsidR="006F59ED">
        <w:tab/>
      </w:r>
      <w:r>
        <w:t>(2)</w:t>
      </w:r>
    </w:p>
    <w:p w:rsidR="0005415E" w:rsidRDefault="0005415E" w:rsidP="0005415E">
      <w:r>
        <w:t>1.9</w:t>
      </w:r>
      <w:r w:rsidR="006F59ED">
        <w:tab/>
      </w:r>
      <w:r>
        <w:t>Noem TWEE positiewe gevolge wat die prysgeld op Angela se span gehad het. (Paragraaf 7)</w:t>
      </w:r>
      <w:r w:rsidR="006F59ED">
        <w:t xml:space="preserve">  </w:t>
      </w:r>
      <w:r>
        <w:t>(2)</w:t>
      </w:r>
    </w:p>
    <w:p w:rsidR="0005415E" w:rsidRDefault="0005415E" w:rsidP="0005415E">
      <w:r>
        <w:t>1.10</w:t>
      </w:r>
      <w:r w:rsidR="006F59ED">
        <w:tab/>
      </w:r>
      <w:r>
        <w:t>Angela het haar hele prysgeld gebruik om die weeskinders te help.</w:t>
      </w:r>
    </w:p>
    <w:p w:rsidR="0005415E" w:rsidRDefault="0005415E" w:rsidP="006F59ED">
      <w:pPr>
        <w:ind w:firstLine="720"/>
      </w:pPr>
      <w:r>
        <w:t>Watter TWEE karaktertrekke van Angela kan ŉ mens hieruit aflei?</w:t>
      </w:r>
      <w:r w:rsidR="006F59ED">
        <w:tab/>
      </w:r>
      <w:r w:rsidR="006F59ED">
        <w:tab/>
      </w:r>
      <w:r w:rsidR="006F59ED">
        <w:tab/>
      </w:r>
      <w:r>
        <w:t>(2)</w:t>
      </w:r>
    </w:p>
    <w:p w:rsidR="0005415E" w:rsidRDefault="0005415E" w:rsidP="0005415E">
      <w:r>
        <w:t>1.11</w:t>
      </w:r>
      <w:r w:rsidR="006F59ED">
        <w:tab/>
      </w:r>
      <w:r>
        <w:t>Waarom was 2014 nie vir Angela ŉ totale mislukking nie? (Paragraaf 9)</w:t>
      </w:r>
      <w:r w:rsidR="006F59ED">
        <w:tab/>
      </w:r>
      <w:r w:rsidR="006F59ED">
        <w:tab/>
      </w:r>
      <w:r w:rsidR="006F59ED">
        <w:tab/>
      </w:r>
      <w:r>
        <w:t>(1)</w:t>
      </w:r>
    </w:p>
    <w:p w:rsidR="0005415E" w:rsidRDefault="0005415E" w:rsidP="0005415E">
      <w:r>
        <w:t>1.12</w:t>
      </w:r>
      <w:r w:rsidR="006F59ED">
        <w:tab/>
      </w:r>
      <w:r>
        <w:t>Hoe, dink jy, sal Angela se biblioteek die weeskinders help?</w:t>
      </w:r>
      <w:r w:rsidR="006F59ED">
        <w:tab/>
      </w:r>
      <w:r w:rsidR="006F59ED">
        <w:tab/>
      </w:r>
      <w:r w:rsidR="006F59ED">
        <w:tab/>
      </w:r>
      <w:r w:rsidR="006F59ED">
        <w:tab/>
      </w:r>
      <w:r>
        <w:t>(1)</w:t>
      </w:r>
    </w:p>
    <w:p w:rsidR="0005415E" w:rsidRDefault="0005415E" w:rsidP="006F59ED">
      <w:pPr>
        <w:ind w:left="720" w:hanging="720"/>
      </w:pPr>
      <w:r>
        <w:t>1.13</w:t>
      </w:r>
      <w:r w:rsidR="006F59ED">
        <w:tab/>
      </w:r>
      <w:r>
        <w:t>Angela se droom is om teen die einde van 2015 daagliks sowat 200 ekstra kinders te bereik. (Paragraaf 9)</w:t>
      </w:r>
    </w:p>
    <w:p w:rsidR="0005415E" w:rsidRDefault="0005415E" w:rsidP="006F59ED">
      <w:pPr>
        <w:ind w:firstLine="720"/>
      </w:pPr>
      <w:r>
        <w:t>Waarom sal Angela dalk nie haar droom vir 2015 bereik nie?</w:t>
      </w:r>
      <w:r w:rsidR="006F59ED">
        <w:tab/>
      </w:r>
      <w:r w:rsidR="006F59ED">
        <w:tab/>
      </w:r>
      <w:r w:rsidR="006F59ED">
        <w:tab/>
      </w:r>
      <w:r w:rsidR="006F59ED">
        <w:tab/>
      </w:r>
      <w:r>
        <w:t>(1)</w:t>
      </w:r>
    </w:p>
    <w:p w:rsidR="0005415E" w:rsidRDefault="0005415E" w:rsidP="0005415E">
      <w:r>
        <w:t>1.14</w:t>
      </w:r>
      <w:r w:rsidR="006F59ED">
        <w:tab/>
      </w:r>
      <w:r>
        <w:t>Die kinders het geleer om hoenderhokke te bou. (Paragraaf 10)</w:t>
      </w:r>
    </w:p>
    <w:p w:rsidR="0005415E" w:rsidRDefault="0005415E" w:rsidP="006F59ED">
      <w:pPr>
        <w:ind w:firstLine="720"/>
      </w:pPr>
      <w:r>
        <w:t>Hoe kan die aktiwiteit die weeskinders help?</w:t>
      </w:r>
      <w:r w:rsidR="006F59ED">
        <w:tab/>
      </w:r>
      <w:r w:rsidR="006F59ED">
        <w:tab/>
      </w:r>
      <w:r w:rsidR="006F59ED">
        <w:tab/>
      </w:r>
      <w:r w:rsidR="006F59ED">
        <w:tab/>
      </w:r>
      <w:r w:rsidR="006F59ED">
        <w:tab/>
      </w:r>
      <w:r w:rsidR="006F59ED">
        <w:tab/>
      </w:r>
      <w:r>
        <w:t>(1)</w:t>
      </w:r>
    </w:p>
    <w:p w:rsidR="0005415E" w:rsidRDefault="0005415E" w:rsidP="0005415E">
      <w:r>
        <w:t>1.15</w:t>
      </w:r>
      <w:r w:rsidR="006F59ED">
        <w:tab/>
      </w:r>
      <w:r>
        <w:t>Wat het Angela besef toe sy saam met die personeel en kinders gewerk het?</w:t>
      </w:r>
      <w:r w:rsidR="006F59ED">
        <w:tab/>
      </w:r>
      <w:r w:rsidR="006F59ED">
        <w:tab/>
      </w:r>
      <w:r>
        <w:t>(1)</w:t>
      </w:r>
    </w:p>
    <w:p w:rsidR="0005415E" w:rsidRDefault="0005415E" w:rsidP="0005415E">
      <w:r>
        <w:t>1.16</w:t>
      </w:r>
      <w:r w:rsidR="006F59ED">
        <w:tab/>
      </w:r>
      <w:r>
        <w:t>“Ons sien hulle nie as slagoffers nie, maar as helde.” (Paragraaf 12)</w:t>
      </w:r>
    </w:p>
    <w:p w:rsidR="0005415E" w:rsidRDefault="0005415E" w:rsidP="0005415E">
      <w:r>
        <w:t>1.16.1</w:t>
      </w:r>
      <w:r w:rsidR="006F59ED">
        <w:tab/>
      </w:r>
      <w:r>
        <w:t>In watter opsig is hierdie kinders slagoffers?</w:t>
      </w:r>
      <w:r w:rsidR="006F59ED">
        <w:tab/>
      </w:r>
      <w:r w:rsidR="006F59ED">
        <w:tab/>
      </w:r>
      <w:r w:rsidR="006F59ED">
        <w:tab/>
      </w:r>
      <w:r w:rsidR="006F59ED">
        <w:tab/>
      </w:r>
      <w:r w:rsidR="006F59ED">
        <w:tab/>
      </w:r>
      <w:r w:rsidR="006F59ED">
        <w:tab/>
      </w:r>
      <w:r>
        <w:t>(1)</w:t>
      </w:r>
    </w:p>
    <w:p w:rsidR="0005415E" w:rsidRDefault="0005415E" w:rsidP="0005415E">
      <w:r>
        <w:t>1.16.2</w:t>
      </w:r>
      <w:r w:rsidR="006F59ED">
        <w:tab/>
      </w:r>
      <w:r>
        <w:t>In watter opsig is hierdie kinders helde?</w:t>
      </w:r>
      <w:r w:rsidR="006F59ED">
        <w:tab/>
      </w:r>
      <w:r w:rsidR="006F59ED">
        <w:tab/>
      </w:r>
      <w:r w:rsidR="006F59ED">
        <w:tab/>
      </w:r>
      <w:r w:rsidR="006F59ED">
        <w:tab/>
      </w:r>
      <w:r w:rsidR="006F59ED">
        <w:tab/>
      </w:r>
      <w:r w:rsidR="006F59ED">
        <w:tab/>
      </w:r>
      <w:r w:rsidR="006F59ED">
        <w:tab/>
      </w:r>
      <w:r>
        <w:t>(1)</w:t>
      </w:r>
    </w:p>
    <w:p w:rsidR="0005415E" w:rsidRDefault="0005415E" w:rsidP="0005415E">
      <w:r>
        <w:t>1.17</w:t>
      </w:r>
      <w:r w:rsidR="006F59ED">
        <w:tab/>
      </w:r>
      <w:r>
        <w:t>Waarom is die plasing van die prent aan die begin van die artikel effektief?</w:t>
      </w:r>
      <w:r w:rsidR="006F59ED">
        <w:tab/>
      </w:r>
      <w:r w:rsidR="006F59ED">
        <w:tab/>
      </w:r>
      <w:r>
        <w:t>(1)</w:t>
      </w:r>
    </w:p>
    <w:p w:rsidR="0005415E" w:rsidRDefault="0005415E" w:rsidP="0005415E">
      <w:r>
        <w:t>1.18</w:t>
      </w:r>
      <w:r w:rsidR="006F59ED">
        <w:tab/>
      </w:r>
      <w:r>
        <w:t>Hoekom is Angela ŉ positiewe rolmodel?</w:t>
      </w:r>
      <w:r w:rsidR="006F59ED">
        <w:tab/>
      </w:r>
      <w:r w:rsidR="006F59ED">
        <w:tab/>
      </w:r>
      <w:r w:rsidR="006F59ED">
        <w:tab/>
      </w:r>
      <w:r w:rsidR="006F59ED">
        <w:tab/>
      </w:r>
      <w:r w:rsidR="006F59ED">
        <w:tab/>
      </w:r>
      <w:r w:rsidR="006F59ED">
        <w:tab/>
      </w:r>
      <w:r>
        <w:t>(1)</w:t>
      </w:r>
    </w:p>
    <w:p w:rsidR="0005415E" w:rsidRDefault="0005415E" w:rsidP="0005415E"/>
    <w:p w:rsidR="00E2320D" w:rsidRDefault="00E2320D">
      <w:r>
        <w:br w:type="page"/>
      </w:r>
    </w:p>
    <w:p w:rsidR="0005415E" w:rsidRPr="00BC3034" w:rsidRDefault="0005415E" w:rsidP="0005415E">
      <w:pPr>
        <w:rPr>
          <w:b/>
          <w:sz w:val="24"/>
        </w:rPr>
      </w:pPr>
      <w:r w:rsidRPr="00BC3034">
        <w:rPr>
          <w:b/>
          <w:sz w:val="24"/>
        </w:rPr>
        <w:lastRenderedPageBreak/>
        <w:t>TEKS B: DIE IMPAK VAN GERAAS, GEMEET IN DESIBEL</w:t>
      </w:r>
    </w:p>
    <w:p w:rsidR="0005415E" w:rsidRDefault="0005415E" w:rsidP="0005415E">
      <w:r>
        <w:t>Bestudeer die inligting hieronder en beantwoord die vrae wat volg.</w:t>
      </w:r>
    </w:p>
    <w:p w:rsidR="0005415E" w:rsidRPr="00E2320D" w:rsidRDefault="0005415E" w:rsidP="0005415E">
      <w:pPr>
        <w:rPr>
          <w:b/>
          <w:sz w:val="24"/>
        </w:rPr>
      </w:pPr>
      <w:r w:rsidRPr="00E2320D">
        <w:rPr>
          <w:b/>
          <w:sz w:val="24"/>
        </w:rPr>
        <w:t>DIE IMPAK VAN GERAAS, GEMEET IN DESIBEL (dB)</w:t>
      </w:r>
    </w:p>
    <w:tbl>
      <w:tblPr>
        <w:tblStyle w:val="TableGrid"/>
        <w:tblW w:w="0" w:type="auto"/>
        <w:tblLayout w:type="fixed"/>
        <w:tblLook w:val="04A0" w:firstRow="1" w:lastRow="0" w:firstColumn="1" w:lastColumn="0" w:noHBand="0" w:noVBand="1"/>
      </w:tblPr>
      <w:tblGrid>
        <w:gridCol w:w="1100"/>
        <w:gridCol w:w="1297"/>
        <w:gridCol w:w="890"/>
        <w:gridCol w:w="737"/>
        <w:gridCol w:w="904"/>
        <w:gridCol w:w="1188"/>
        <w:gridCol w:w="1426"/>
        <w:gridCol w:w="2034"/>
      </w:tblGrid>
      <w:tr w:rsidR="00E2320D" w:rsidTr="00C136EE">
        <w:tc>
          <w:tcPr>
            <w:tcW w:w="1100" w:type="dxa"/>
          </w:tcPr>
          <w:p w:rsidR="00E2320D" w:rsidRDefault="00E2320D" w:rsidP="0005415E">
            <w:r w:rsidRPr="00E2187F">
              <w:rPr>
                <w:noProof/>
              </w:rPr>
              <w:drawing>
                <wp:inline distT="0" distB="0" distL="0" distR="0" wp14:anchorId="5F92F8A2" wp14:editId="24594A13">
                  <wp:extent cx="676910" cy="700405"/>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700405"/>
                          </a:xfrm>
                          <a:prstGeom prst="rect">
                            <a:avLst/>
                          </a:prstGeom>
                          <a:noFill/>
                          <a:ln>
                            <a:noFill/>
                          </a:ln>
                        </pic:spPr>
                      </pic:pic>
                    </a:graphicData>
                  </a:graphic>
                </wp:inline>
              </w:drawing>
            </w:r>
          </w:p>
        </w:tc>
        <w:tc>
          <w:tcPr>
            <w:tcW w:w="1297" w:type="dxa"/>
          </w:tcPr>
          <w:p w:rsidR="00E2320D" w:rsidRDefault="00E2320D" w:rsidP="0005415E">
            <w:r w:rsidRPr="00E2187F">
              <w:rPr>
                <w:noProof/>
              </w:rPr>
              <w:drawing>
                <wp:inline distT="0" distB="0" distL="0" distR="0" wp14:anchorId="107B91F9" wp14:editId="6F9BB37A">
                  <wp:extent cx="831215" cy="6413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215" cy="641350"/>
                          </a:xfrm>
                          <a:prstGeom prst="rect">
                            <a:avLst/>
                          </a:prstGeom>
                          <a:noFill/>
                          <a:ln>
                            <a:noFill/>
                          </a:ln>
                        </pic:spPr>
                      </pic:pic>
                    </a:graphicData>
                  </a:graphic>
                </wp:inline>
              </w:drawing>
            </w:r>
          </w:p>
        </w:tc>
        <w:tc>
          <w:tcPr>
            <w:tcW w:w="890" w:type="dxa"/>
          </w:tcPr>
          <w:p w:rsidR="00E2320D" w:rsidRDefault="00E2320D" w:rsidP="0005415E">
            <w:r w:rsidRPr="00E2187F">
              <w:rPr>
                <w:noProof/>
              </w:rPr>
              <w:drawing>
                <wp:inline distT="0" distB="0" distL="0" distR="0" wp14:anchorId="43414E19" wp14:editId="3B5DFBCF">
                  <wp:extent cx="522605" cy="795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605" cy="795655"/>
                          </a:xfrm>
                          <a:prstGeom prst="rect">
                            <a:avLst/>
                          </a:prstGeom>
                          <a:noFill/>
                          <a:ln>
                            <a:noFill/>
                          </a:ln>
                        </pic:spPr>
                      </pic:pic>
                    </a:graphicData>
                  </a:graphic>
                </wp:inline>
              </w:drawing>
            </w:r>
          </w:p>
        </w:tc>
        <w:tc>
          <w:tcPr>
            <w:tcW w:w="737" w:type="dxa"/>
          </w:tcPr>
          <w:p w:rsidR="00E2320D" w:rsidRDefault="00E2320D" w:rsidP="0005415E">
            <w:r w:rsidRPr="00E2187F">
              <w:rPr>
                <w:noProof/>
              </w:rPr>
              <w:drawing>
                <wp:inline distT="0" distB="0" distL="0" distR="0" wp14:anchorId="1F920F2A" wp14:editId="415C855D">
                  <wp:extent cx="403860" cy="748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748030"/>
                          </a:xfrm>
                          <a:prstGeom prst="rect">
                            <a:avLst/>
                          </a:prstGeom>
                          <a:noFill/>
                          <a:ln>
                            <a:noFill/>
                          </a:ln>
                        </pic:spPr>
                      </pic:pic>
                    </a:graphicData>
                  </a:graphic>
                </wp:inline>
              </w:drawing>
            </w:r>
          </w:p>
        </w:tc>
        <w:tc>
          <w:tcPr>
            <w:tcW w:w="904" w:type="dxa"/>
            <w:vMerge w:val="restart"/>
          </w:tcPr>
          <w:p w:rsidR="00E2320D" w:rsidRDefault="00E2320D" w:rsidP="00E2187F">
            <w:r>
              <w:t>Meer as</w:t>
            </w:r>
          </w:p>
          <w:p w:rsidR="00E2320D" w:rsidRPr="00E2320D" w:rsidRDefault="00E2320D" w:rsidP="00E2187F">
            <w:pPr>
              <w:rPr>
                <w:b/>
                <w:sz w:val="24"/>
              </w:rPr>
            </w:pPr>
            <w:r w:rsidRPr="00E2320D">
              <w:rPr>
                <w:b/>
                <w:sz w:val="24"/>
              </w:rPr>
              <w:t>75 dB</w:t>
            </w:r>
          </w:p>
          <w:p w:rsidR="00E2320D" w:rsidRDefault="00E2320D" w:rsidP="00E2187F">
            <w:r w:rsidRPr="00C136EE">
              <w:t>Gehoor-skade na ŉ sekere tyd</w:t>
            </w:r>
          </w:p>
        </w:tc>
        <w:tc>
          <w:tcPr>
            <w:tcW w:w="1188" w:type="dxa"/>
          </w:tcPr>
          <w:p w:rsidR="00E2320D" w:rsidRDefault="00E2320D" w:rsidP="0005415E">
            <w:r w:rsidRPr="00E2187F">
              <w:rPr>
                <w:noProof/>
              </w:rPr>
              <w:drawing>
                <wp:inline distT="0" distB="0" distL="0" distR="0" wp14:anchorId="15752917" wp14:editId="4AB604D6">
                  <wp:extent cx="902335" cy="748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335" cy="748030"/>
                          </a:xfrm>
                          <a:prstGeom prst="rect">
                            <a:avLst/>
                          </a:prstGeom>
                          <a:noFill/>
                          <a:ln>
                            <a:noFill/>
                          </a:ln>
                        </pic:spPr>
                      </pic:pic>
                    </a:graphicData>
                  </a:graphic>
                </wp:inline>
              </w:drawing>
            </w:r>
          </w:p>
        </w:tc>
        <w:tc>
          <w:tcPr>
            <w:tcW w:w="1426" w:type="dxa"/>
          </w:tcPr>
          <w:p w:rsidR="00E2320D" w:rsidRDefault="00E2320D" w:rsidP="0005415E">
            <w:r w:rsidRPr="00E2320D">
              <w:rPr>
                <w:noProof/>
              </w:rPr>
              <w:drawing>
                <wp:inline distT="0" distB="0" distL="0" distR="0" wp14:anchorId="43E46966" wp14:editId="2CAC37DC">
                  <wp:extent cx="937895" cy="748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7895" cy="748030"/>
                          </a:xfrm>
                          <a:prstGeom prst="rect">
                            <a:avLst/>
                          </a:prstGeom>
                          <a:noFill/>
                          <a:ln>
                            <a:noFill/>
                          </a:ln>
                        </pic:spPr>
                      </pic:pic>
                    </a:graphicData>
                  </a:graphic>
                </wp:inline>
              </w:drawing>
            </w:r>
          </w:p>
        </w:tc>
        <w:tc>
          <w:tcPr>
            <w:tcW w:w="2034" w:type="dxa"/>
          </w:tcPr>
          <w:p w:rsidR="00E2320D" w:rsidRDefault="00E2320D" w:rsidP="0005415E">
            <w:r w:rsidRPr="00E2320D">
              <w:rPr>
                <w:noProof/>
              </w:rPr>
              <w:drawing>
                <wp:inline distT="0" distB="0" distL="0" distR="0" wp14:anchorId="65E7C989" wp14:editId="082B8C14">
                  <wp:extent cx="1401445" cy="66484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1445" cy="664845"/>
                          </a:xfrm>
                          <a:prstGeom prst="rect">
                            <a:avLst/>
                          </a:prstGeom>
                          <a:noFill/>
                          <a:ln>
                            <a:noFill/>
                          </a:ln>
                        </pic:spPr>
                      </pic:pic>
                    </a:graphicData>
                  </a:graphic>
                </wp:inline>
              </w:drawing>
            </w:r>
          </w:p>
        </w:tc>
      </w:tr>
      <w:tr w:rsidR="00E2320D" w:rsidTr="00C136EE">
        <w:tc>
          <w:tcPr>
            <w:tcW w:w="1100" w:type="dxa"/>
          </w:tcPr>
          <w:p w:rsidR="00E2320D" w:rsidRPr="00E2320D" w:rsidRDefault="00E2320D" w:rsidP="00E2320D">
            <w:pPr>
              <w:jc w:val="center"/>
              <w:rPr>
                <w:b/>
                <w:sz w:val="24"/>
              </w:rPr>
            </w:pPr>
            <w:r w:rsidRPr="00E2320D">
              <w:rPr>
                <w:b/>
                <w:sz w:val="24"/>
              </w:rPr>
              <w:t>40 dB</w:t>
            </w:r>
          </w:p>
          <w:p w:rsidR="00E2320D" w:rsidRDefault="00E2320D" w:rsidP="00E2320D">
            <w:pPr>
              <w:jc w:val="center"/>
            </w:pPr>
            <w:r>
              <w:rPr>
                <w:noProof/>
              </w:rPr>
              <mc:AlternateContent>
                <mc:Choice Requires="wps">
                  <w:drawing>
                    <wp:anchor distT="0" distB="0" distL="114300" distR="114300" simplePos="0" relativeHeight="251664384" behindDoc="0" locked="0" layoutInCell="1" allowOverlap="1" wp14:anchorId="5666D366" wp14:editId="41C8DA9A">
                      <wp:simplePos x="0" y="0"/>
                      <wp:positionH relativeFrom="column">
                        <wp:posOffset>23248</wp:posOffset>
                      </wp:positionH>
                      <wp:positionV relativeFrom="paragraph">
                        <wp:posOffset>673974</wp:posOffset>
                      </wp:positionV>
                      <wp:extent cx="2743200" cy="1103630"/>
                      <wp:effectExtent l="0" t="38100" r="38100" b="58420"/>
                      <wp:wrapNone/>
                      <wp:docPr id="15" name="Right Arrow 15"/>
                      <wp:cNvGraphicFramePr/>
                      <a:graphic xmlns:a="http://schemas.openxmlformats.org/drawingml/2006/main">
                        <a:graphicData uri="http://schemas.microsoft.com/office/word/2010/wordprocessingShape">
                          <wps:wsp>
                            <wps:cNvSpPr/>
                            <wps:spPr>
                              <a:xfrm>
                                <a:off x="0" y="0"/>
                                <a:ext cx="2743200" cy="1103630"/>
                              </a:xfrm>
                              <a:prstGeom prst="rightArrow">
                                <a:avLst>
                                  <a:gd name="adj1" fmla="val 50000"/>
                                  <a:gd name="adj2" fmla="val 27439"/>
                                </a:avLst>
                              </a:prstGeom>
                            </wps:spPr>
                            <wps:style>
                              <a:lnRef idx="2">
                                <a:schemeClr val="dk1"/>
                              </a:lnRef>
                              <a:fillRef idx="1">
                                <a:schemeClr val="lt1"/>
                              </a:fillRef>
                              <a:effectRef idx="0">
                                <a:schemeClr val="dk1"/>
                              </a:effectRef>
                              <a:fontRef idx="minor">
                                <a:schemeClr val="dk1"/>
                              </a:fontRef>
                            </wps:style>
                            <wps:txbx>
                              <w:txbxContent>
                                <w:p w:rsidR="00E2320D" w:rsidRPr="00E2320D" w:rsidRDefault="00E2320D" w:rsidP="00E2320D">
                                  <w:pPr>
                                    <w:spacing w:after="0" w:line="240" w:lineRule="auto"/>
                                    <w:jc w:val="center"/>
                                    <w:rPr>
                                      <w:b/>
                                      <w:sz w:val="24"/>
                                    </w:rPr>
                                  </w:pPr>
                                  <w:r w:rsidRPr="00E2320D">
                                    <w:rPr>
                                      <w:b/>
                                      <w:sz w:val="24"/>
                                    </w:rPr>
                                    <w:t>0 dB–75 dB is veilig,</w:t>
                                  </w:r>
                                </w:p>
                                <w:p w:rsidR="00E2320D" w:rsidRPr="00E2320D" w:rsidRDefault="00E2320D" w:rsidP="00E2320D">
                                  <w:pPr>
                                    <w:spacing w:after="0" w:line="240" w:lineRule="auto"/>
                                    <w:jc w:val="center"/>
                                    <w:rPr>
                                      <w:b/>
                                      <w:sz w:val="24"/>
                                    </w:rPr>
                                  </w:pPr>
                                  <w:r w:rsidRPr="00E2320D">
                                    <w:rPr>
                                      <w:b/>
                                      <w:sz w:val="24"/>
                                    </w:rPr>
                                    <w:t>sonder enige gehoorskade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66D3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left:0;text-align:left;margin-left:1.85pt;margin-top:53.05pt;width:3in;height:86.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" adj="19216" fillcolor="white [3201]" strokecolor="black [3200]" strokeweight="1pt">
                      <v:textbox>
                        <w:txbxContent>
                          <w:p w:rsidR="00E2320D" w:rsidRPr="00E2320D" w:rsidRDefault="00E2320D" w:rsidP="00E2320D">
                            <w:pPr>
                              <w:spacing w:after="0" w:line="240" w:lineRule="auto"/>
                              <w:jc w:val="center"/>
                              <w:rPr>
                                <w:b/>
                                <w:sz w:val="24"/>
                              </w:rPr>
                            </w:pPr>
                            <w:r w:rsidRPr="00E2320D">
                              <w:rPr>
                                <w:b/>
                                <w:sz w:val="24"/>
                              </w:rPr>
                              <w:t>0 dB–75 dB is veilig,</w:t>
                            </w:r>
                          </w:p>
                          <w:p w:rsidR="00E2320D" w:rsidRPr="00E2320D" w:rsidRDefault="00E2320D" w:rsidP="00E2320D">
                            <w:pPr>
                              <w:spacing w:after="0" w:line="240" w:lineRule="auto"/>
                              <w:jc w:val="center"/>
                              <w:rPr>
                                <w:b/>
                                <w:sz w:val="24"/>
                              </w:rPr>
                            </w:pPr>
                            <w:r w:rsidRPr="00E2320D">
                              <w:rPr>
                                <w:b/>
                                <w:sz w:val="24"/>
                              </w:rPr>
                              <w:t>sonder enige gehoorskade</w:t>
                            </w:r>
                          </w:p>
                        </w:txbxContent>
                      </v:textbox>
                    </v:shape>
                  </w:pict>
                </mc:Fallback>
              </mc:AlternateContent>
            </w:r>
            <w:r>
              <w:t>Muskiet se zoem</w:t>
            </w:r>
          </w:p>
        </w:tc>
        <w:tc>
          <w:tcPr>
            <w:tcW w:w="1297" w:type="dxa"/>
          </w:tcPr>
          <w:p w:rsidR="00E2320D" w:rsidRPr="00E2320D" w:rsidRDefault="00E2320D" w:rsidP="00E2320D">
            <w:pPr>
              <w:jc w:val="center"/>
              <w:rPr>
                <w:b/>
                <w:sz w:val="24"/>
              </w:rPr>
            </w:pPr>
            <w:r w:rsidRPr="00E2320D">
              <w:rPr>
                <w:b/>
                <w:sz w:val="24"/>
              </w:rPr>
              <w:t>45 dB</w:t>
            </w:r>
          </w:p>
          <w:p w:rsidR="00E2320D" w:rsidRDefault="00E2320D" w:rsidP="00E2320D">
            <w:pPr>
              <w:jc w:val="center"/>
            </w:pPr>
            <w:r>
              <w:t>Ligte gesnork in slaap-</w:t>
            </w:r>
          </w:p>
          <w:p w:rsidR="00E2320D" w:rsidRDefault="00E2320D" w:rsidP="00E2320D">
            <w:pPr>
              <w:jc w:val="center"/>
            </w:pPr>
            <w:r>
              <w:t>kamer</w:t>
            </w:r>
          </w:p>
        </w:tc>
        <w:tc>
          <w:tcPr>
            <w:tcW w:w="890" w:type="dxa"/>
          </w:tcPr>
          <w:p w:rsidR="00E2320D" w:rsidRPr="00E2320D" w:rsidRDefault="00E2320D" w:rsidP="00E2320D">
            <w:pPr>
              <w:jc w:val="center"/>
              <w:rPr>
                <w:b/>
                <w:sz w:val="24"/>
              </w:rPr>
            </w:pPr>
            <w:r w:rsidRPr="00E2320D">
              <w:rPr>
                <w:b/>
                <w:sz w:val="24"/>
              </w:rPr>
              <w:t>50 dB</w:t>
            </w:r>
          </w:p>
          <w:p w:rsidR="00E2320D" w:rsidRDefault="00E2320D" w:rsidP="00E2320D">
            <w:pPr>
              <w:jc w:val="center"/>
            </w:pPr>
            <w:r>
              <w:t>Klop aan die deur</w:t>
            </w:r>
          </w:p>
        </w:tc>
        <w:tc>
          <w:tcPr>
            <w:tcW w:w="737" w:type="dxa"/>
          </w:tcPr>
          <w:p w:rsidR="00E2320D" w:rsidRPr="00E2320D" w:rsidRDefault="00E2320D" w:rsidP="00E2320D">
            <w:pPr>
              <w:jc w:val="center"/>
              <w:rPr>
                <w:b/>
                <w:sz w:val="24"/>
              </w:rPr>
            </w:pPr>
            <w:r w:rsidRPr="00E2320D">
              <w:rPr>
                <w:b/>
                <w:sz w:val="24"/>
              </w:rPr>
              <w:t>63 dB</w:t>
            </w:r>
          </w:p>
          <w:p w:rsidR="00E2320D" w:rsidRDefault="00E2320D" w:rsidP="00E2320D">
            <w:pPr>
              <w:jc w:val="center"/>
            </w:pPr>
            <w:r>
              <w:t>Man se stem</w:t>
            </w:r>
          </w:p>
        </w:tc>
        <w:tc>
          <w:tcPr>
            <w:tcW w:w="904" w:type="dxa"/>
            <w:vMerge/>
          </w:tcPr>
          <w:p w:rsidR="00E2320D" w:rsidRDefault="00E2320D" w:rsidP="0005415E"/>
        </w:tc>
        <w:tc>
          <w:tcPr>
            <w:tcW w:w="1188" w:type="dxa"/>
          </w:tcPr>
          <w:p w:rsidR="00E2320D" w:rsidRPr="00E2320D" w:rsidRDefault="00E2320D" w:rsidP="00E2320D">
            <w:pPr>
              <w:jc w:val="center"/>
              <w:rPr>
                <w:b/>
                <w:sz w:val="24"/>
              </w:rPr>
            </w:pPr>
            <w:r w:rsidRPr="00E2320D">
              <w:rPr>
                <w:b/>
                <w:sz w:val="24"/>
              </w:rPr>
              <w:t>85 dB</w:t>
            </w:r>
          </w:p>
          <w:p w:rsidR="00E2320D" w:rsidRDefault="00E2320D" w:rsidP="00E2320D">
            <w:pPr>
              <w:jc w:val="center"/>
            </w:pPr>
            <w:r>
              <w:t>Grassnyer</w:t>
            </w:r>
          </w:p>
        </w:tc>
        <w:tc>
          <w:tcPr>
            <w:tcW w:w="1426" w:type="dxa"/>
          </w:tcPr>
          <w:p w:rsidR="00E2320D" w:rsidRPr="00E2320D" w:rsidRDefault="00E2320D" w:rsidP="00E2320D">
            <w:pPr>
              <w:jc w:val="center"/>
              <w:rPr>
                <w:b/>
                <w:sz w:val="24"/>
              </w:rPr>
            </w:pPr>
            <w:r w:rsidRPr="00E2320D">
              <w:rPr>
                <w:b/>
                <w:sz w:val="24"/>
              </w:rPr>
              <w:t>93 dB</w:t>
            </w:r>
          </w:p>
          <w:p w:rsidR="00E2320D" w:rsidRDefault="00E2320D" w:rsidP="00E2320D">
            <w:pPr>
              <w:jc w:val="center"/>
            </w:pPr>
            <w:r>
              <w:t>Klas vol graad 1-kinders</w:t>
            </w:r>
          </w:p>
        </w:tc>
        <w:tc>
          <w:tcPr>
            <w:tcW w:w="2034" w:type="dxa"/>
          </w:tcPr>
          <w:p w:rsidR="00E2320D" w:rsidRPr="00E2320D" w:rsidRDefault="00E2320D" w:rsidP="00E2320D">
            <w:pPr>
              <w:jc w:val="center"/>
              <w:rPr>
                <w:b/>
                <w:sz w:val="24"/>
              </w:rPr>
            </w:pPr>
            <w:r w:rsidRPr="00E2320D">
              <w:rPr>
                <w:b/>
                <w:sz w:val="24"/>
              </w:rPr>
              <w:t>112 dB</w:t>
            </w:r>
          </w:p>
          <w:p w:rsidR="00E2320D" w:rsidRDefault="00E2320D" w:rsidP="00E2320D">
            <w:pPr>
              <w:jc w:val="center"/>
            </w:pPr>
            <w:r>
              <w:t>Boeing of</w:t>
            </w:r>
          </w:p>
          <w:p w:rsidR="00E2320D" w:rsidRDefault="00E2320D" w:rsidP="00E2320D">
            <w:pPr>
              <w:jc w:val="center"/>
            </w:pPr>
            <w:r>
              <w:t>rockkonsert</w:t>
            </w:r>
          </w:p>
        </w:tc>
      </w:tr>
      <w:tr w:rsidR="00E2320D" w:rsidTr="00C136EE">
        <w:tc>
          <w:tcPr>
            <w:tcW w:w="4024" w:type="dxa"/>
            <w:gridSpan w:val="4"/>
            <w:vMerge w:val="restart"/>
          </w:tcPr>
          <w:p w:rsidR="00E2320D" w:rsidRDefault="00E2320D" w:rsidP="0005415E"/>
        </w:tc>
        <w:tc>
          <w:tcPr>
            <w:tcW w:w="904" w:type="dxa"/>
            <w:vMerge/>
          </w:tcPr>
          <w:p w:rsidR="00E2320D" w:rsidRDefault="00E2320D" w:rsidP="0005415E"/>
        </w:tc>
        <w:tc>
          <w:tcPr>
            <w:tcW w:w="1188" w:type="dxa"/>
          </w:tcPr>
          <w:p w:rsidR="00E2320D" w:rsidRDefault="00E2320D" w:rsidP="0005415E">
            <w:r w:rsidRPr="00E2320D">
              <w:rPr>
                <w:noProof/>
              </w:rPr>
              <w:drawing>
                <wp:inline distT="0" distB="0" distL="0" distR="0" wp14:anchorId="3AD0C208" wp14:editId="75B07C8D">
                  <wp:extent cx="451485" cy="35623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 cy="356235"/>
                          </a:xfrm>
                          <a:prstGeom prst="rect">
                            <a:avLst/>
                          </a:prstGeom>
                          <a:noFill/>
                          <a:ln>
                            <a:noFill/>
                          </a:ln>
                        </pic:spPr>
                      </pic:pic>
                    </a:graphicData>
                  </a:graphic>
                </wp:inline>
              </w:drawing>
            </w:r>
          </w:p>
        </w:tc>
        <w:tc>
          <w:tcPr>
            <w:tcW w:w="1426" w:type="dxa"/>
          </w:tcPr>
          <w:p w:rsidR="00E2320D" w:rsidRDefault="00E2320D" w:rsidP="0005415E">
            <w:r w:rsidRPr="00E2320D">
              <w:rPr>
                <w:noProof/>
              </w:rPr>
              <w:drawing>
                <wp:inline distT="0" distB="0" distL="0" distR="0" wp14:anchorId="0EA730A6" wp14:editId="3F021ADC">
                  <wp:extent cx="403860" cy="403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2034" w:type="dxa"/>
          </w:tcPr>
          <w:p w:rsidR="00E2320D" w:rsidRDefault="00E2320D" w:rsidP="0005415E">
            <w:r w:rsidRPr="00E2320D">
              <w:rPr>
                <w:noProof/>
              </w:rPr>
              <w:drawing>
                <wp:inline distT="0" distB="0" distL="0" distR="0" wp14:anchorId="4ECD397F" wp14:editId="3223933B">
                  <wp:extent cx="522605" cy="40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605" cy="403860"/>
                          </a:xfrm>
                          <a:prstGeom prst="rect">
                            <a:avLst/>
                          </a:prstGeom>
                          <a:noFill/>
                          <a:ln>
                            <a:noFill/>
                          </a:ln>
                        </pic:spPr>
                      </pic:pic>
                    </a:graphicData>
                  </a:graphic>
                </wp:inline>
              </w:drawing>
            </w:r>
          </w:p>
        </w:tc>
      </w:tr>
      <w:tr w:rsidR="00E2320D" w:rsidTr="00C136EE">
        <w:tc>
          <w:tcPr>
            <w:tcW w:w="4024" w:type="dxa"/>
            <w:gridSpan w:val="4"/>
            <w:vMerge/>
          </w:tcPr>
          <w:p w:rsidR="00E2320D" w:rsidRDefault="00E2320D" w:rsidP="0005415E"/>
        </w:tc>
        <w:tc>
          <w:tcPr>
            <w:tcW w:w="904" w:type="dxa"/>
            <w:vMerge/>
          </w:tcPr>
          <w:p w:rsidR="00E2320D" w:rsidRDefault="00E2320D" w:rsidP="0005415E"/>
        </w:tc>
        <w:tc>
          <w:tcPr>
            <w:tcW w:w="1188" w:type="dxa"/>
          </w:tcPr>
          <w:p w:rsidR="00E2320D" w:rsidRDefault="00E2320D" w:rsidP="00E2320D">
            <w:r>
              <w:t>Gehoor-skade binne</w:t>
            </w:r>
          </w:p>
          <w:p w:rsidR="00E2320D" w:rsidRDefault="00E2320D" w:rsidP="00E2320D">
            <w:r>
              <w:t>ŉ uur</w:t>
            </w:r>
          </w:p>
        </w:tc>
        <w:tc>
          <w:tcPr>
            <w:tcW w:w="1426" w:type="dxa"/>
          </w:tcPr>
          <w:p w:rsidR="00E2320D" w:rsidRDefault="00E2320D" w:rsidP="00E2320D">
            <w:r>
              <w:t>Gehoor-skade binne</w:t>
            </w:r>
          </w:p>
          <w:p w:rsidR="00E2320D" w:rsidRDefault="00E2320D" w:rsidP="00E2320D">
            <w:r>
              <w:t>7 minute</w:t>
            </w:r>
          </w:p>
        </w:tc>
        <w:tc>
          <w:tcPr>
            <w:tcW w:w="2034" w:type="dxa"/>
          </w:tcPr>
          <w:p w:rsidR="00E2320D" w:rsidRDefault="00E2320D" w:rsidP="00E2320D">
            <w:r>
              <w:t>Gehoorskade</w:t>
            </w:r>
          </w:p>
          <w:p w:rsidR="00E2320D" w:rsidRDefault="00E2320D" w:rsidP="00E2320D">
            <w:r>
              <w:t>binne ŉ</w:t>
            </w:r>
          </w:p>
          <w:p w:rsidR="00E2320D" w:rsidRDefault="00E2320D" w:rsidP="00E2320D">
            <w:r>
              <w:t>minuut</w:t>
            </w:r>
          </w:p>
        </w:tc>
      </w:tr>
      <w:tr w:rsidR="00E2320D" w:rsidTr="00C136EE">
        <w:tc>
          <w:tcPr>
            <w:tcW w:w="4024" w:type="dxa"/>
            <w:gridSpan w:val="4"/>
            <w:vMerge/>
          </w:tcPr>
          <w:p w:rsidR="00E2320D" w:rsidRDefault="00E2320D" w:rsidP="0005415E"/>
        </w:tc>
        <w:tc>
          <w:tcPr>
            <w:tcW w:w="904" w:type="dxa"/>
            <w:vMerge/>
          </w:tcPr>
          <w:p w:rsidR="00E2320D" w:rsidRDefault="00E2320D" w:rsidP="0005415E"/>
        </w:tc>
        <w:tc>
          <w:tcPr>
            <w:tcW w:w="4648" w:type="dxa"/>
            <w:gridSpan w:val="3"/>
          </w:tcPr>
          <w:p w:rsidR="00E2320D" w:rsidRDefault="00E2320D" w:rsidP="00E2320D">
            <w:pPr>
              <w:jc w:val="right"/>
            </w:pPr>
            <w:r w:rsidRPr="00E2320D">
              <w:t>[Verwerk uit: www.Grafika24.com]</w:t>
            </w:r>
          </w:p>
        </w:tc>
      </w:tr>
    </w:tbl>
    <w:p w:rsidR="00E2320D" w:rsidRDefault="00E2320D" w:rsidP="0005415E"/>
    <w:p w:rsidR="0005415E" w:rsidRDefault="0005415E" w:rsidP="005F4263">
      <w:pPr>
        <w:spacing w:after="0" w:line="240" w:lineRule="auto"/>
      </w:pPr>
      <w:r>
        <w:t>1.19</w:t>
      </w:r>
      <w:r w:rsidR="00E95DD3">
        <w:tab/>
      </w:r>
      <w:r>
        <w:t>Waarna verwys die zzz-klank in die visuele teks?</w:t>
      </w:r>
      <w:r w:rsidR="00E95DD3">
        <w:tab/>
      </w:r>
      <w:r w:rsidR="00E95DD3">
        <w:tab/>
      </w:r>
      <w:r w:rsidR="00E95DD3">
        <w:tab/>
      </w:r>
      <w:r w:rsidR="00E95DD3">
        <w:tab/>
      </w:r>
      <w:r w:rsidR="00E95DD3">
        <w:tab/>
      </w:r>
      <w:r w:rsidR="00E95DD3">
        <w:tab/>
      </w:r>
      <w:r>
        <w:t>(1)</w:t>
      </w:r>
    </w:p>
    <w:p w:rsidR="005F4263" w:rsidRDefault="005F4263" w:rsidP="005F4263">
      <w:pPr>
        <w:spacing w:after="0" w:line="240" w:lineRule="auto"/>
        <w:ind w:left="720" w:hanging="720"/>
      </w:pPr>
    </w:p>
    <w:p w:rsidR="0005415E" w:rsidRDefault="0005415E" w:rsidP="005F4263">
      <w:pPr>
        <w:spacing w:after="0" w:line="240" w:lineRule="auto"/>
        <w:ind w:left="720" w:hanging="720"/>
      </w:pPr>
      <w:r>
        <w:t>1.20</w:t>
      </w:r>
      <w:r w:rsidR="00E95DD3">
        <w:tab/>
      </w:r>
      <w:r>
        <w:t>Dit is nadelig om langer as ŉ uur die gras met ŉ grassnyer te sny. Motiveer hierdie stelling deur na die teks te verwys.</w:t>
      </w:r>
      <w:r w:rsidR="00E95DD3">
        <w:tab/>
      </w:r>
      <w:r w:rsidR="00E95DD3">
        <w:tab/>
      </w:r>
      <w:r w:rsidR="00E95DD3">
        <w:tab/>
      </w:r>
      <w:r w:rsidR="00E95DD3">
        <w:tab/>
      </w:r>
      <w:r w:rsidR="00E95DD3">
        <w:tab/>
      </w:r>
      <w:r w:rsidR="00E95DD3">
        <w:tab/>
      </w:r>
      <w:r w:rsidR="00E95DD3">
        <w:tab/>
      </w:r>
      <w:r w:rsidR="00E95DD3">
        <w:tab/>
      </w:r>
      <w:r w:rsidR="00E95DD3">
        <w:tab/>
      </w:r>
      <w:r>
        <w:t>(1)</w:t>
      </w:r>
    </w:p>
    <w:p w:rsidR="005F4263" w:rsidRDefault="005F4263" w:rsidP="005F4263">
      <w:pPr>
        <w:spacing w:after="0" w:line="240" w:lineRule="auto"/>
      </w:pPr>
    </w:p>
    <w:p w:rsidR="0005415E" w:rsidRDefault="0005415E" w:rsidP="005F4263">
      <w:pPr>
        <w:spacing w:after="0" w:line="240" w:lineRule="auto"/>
      </w:pPr>
      <w:r>
        <w:t>1.21</w:t>
      </w:r>
      <w:r w:rsidR="00E95DD3">
        <w:tab/>
      </w:r>
      <w:r>
        <w:t>Waarom is die geraas in ŉ klas vol graad 1-kinders gevaarliker vir jou ore as ŉ man se stem?</w:t>
      </w:r>
    </w:p>
    <w:p w:rsidR="0005415E" w:rsidRDefault="0005415E" w:rsidP="005F4263">
      <w:pPr>
        <w:spacing w:after="0" w:line="240" w:lineRule="auto"/>
        <w:ind w:firstLine="720"/>
      </w:pPr>
      <w:r>
        <w:t>Verwys in jou antwoord na die graad 1-kinders EN die man.</w:t>
      </w:r>
      <w:r w:rsidR="00E95DD3">
        <w:tab/>
      </w:r>
      <w:r w:rsidR="00E95DD3">
        <w:tab/>
      </w:r>
      <w:r w:rsidR="00E95DD3">
        <w:tab/>
      </w:r>
      <w:r w:rsidR="00E95DD3">
        <w:tab/>
      </w:r>
      <w:r>
        <w:t>(2)</w:t>
      </w:r>
    </w:p>
    <w:p w:rsidR="005F4263" w:rsidRDefault="005F4263" w:rsidP="005F4263">
      <w:pPr>
        <w:spacing w:after="0" w:line="240" w:lineRule="auto"/>
      </w:pPr>
    </w:p>
    <w:p w:rsidR="0005415E" w:rsidRDefault="0005415E" w:rsidP="005F4263">
      <w:pPr>
        <w:spacing w:after="0" w:line="240" w:lineRule="auto"/>
      </w:pPr>
      <w:r>
        <w:t>1.22</w:t>
      </w:r>
      <w:r w:rsidR="00E95DD3">
        <w:tab/>
      </w:r>
      <w:r>
        <w:t>Kies die korrekte antwoord.</w:t>
      </w:r>
    </w:p>
    <w:p w:rsidR="005F4263" w:rsidRDefault="005F4263" w:rsidP="005F4263">
      <w:pPr>
        <w:spacing w:after="0" w:line="240" w:lineRule="auto"/>
        <w:ind w:firstLine="720"/>
      </w:pPr>
    </w:p>
    <w:p w:rsidR="0005415E" w:rsidRDefault="0005415E" w:rsidP="005F4263">
      <w:pPr>
        <w:spacing w:after="0" w:line="240" w:lineRule="auto"/>
        <w:ind w:firstLine="720"/>
      </w:pPr>
      <w:r>
        <w:t>ŉ Klop aan die deur veroorsaak …</w:t>
      </w:r>
    </w:p>
    <w:p w:rsidR="005F4263" w:rsidRDefault="005F4263" w:rsidP="005F4263">
      <w:pPr>
        <w:spacing w:after="0" w:line="240" w:lineRule="auto"/>
        <w:ind w:firstLine="720"/>
      </w:pPr>
    </w:p>
    <w:p w:rsidR="00E95DD3" w:rsidRDefault="0005415E" w:rsidP="005F4263">
      <w:pPr>
        <w:spacing w:after="0" w:line="240" w:lineRule="auto"/>
        <w:ind w:firstLine="720"/>
      </w:pPr>
      <w:r>
        <w:t>A</w:t>
      </w:r>
      <w:r w:rsidR="00E95DD3" w:rsidRPr="00E95DD3">
        <w:t xml:space="preserve"> </w:t>
      </w:r>
      <w:r w:rsidR="00E95DD3">
        <w:t>ernstige gehoorskade.</w:t>
      </w:r>
    </w:p>
    <w:p w:rsidR="00E95DD3" w:rsidRDefault="0005415E" w:rsidP="005F4263">
      <w:pPr>
        <w:spacing w:after="0" w:line="240" w:lineRule="auto"/>
        <w:ind w:firstLine="720"/>
      </w:pPr>
      <w:r>
        <w:t>B</w:t>
      </w:r>
      <w:r w:rsidR="00E95DD3" w:rsidRPr="00E95DD3">
        <w:t xml:space="preserve"> </w:t>
      </w:r>
      <w:r w:rsidR="00E95DD3">
        <w:t>geen gehoorskade nie.</w:t>
      </w:r>
    </w:p>
    <w:p w:rsidR="00E95DD3" w:rsidRDefault="0005415E" w:rsidP="005F4263">
      <w:pPr>
        <w:spacing w:after="0" w:line="240" w:lineRule="auto"/>
        <w:ind w:firstLine="720"/>
      </w:pPr>
      <w:r>
        <w:t>C</w:t>
      </w:r>
      <w:r w:rsidR="00E95DD3" w:rsidRPr="00E95DD3">
        <w:t xml:space="preserve"> </w:t>
      </w:r>
      <w:r w:rsidR="00E95DD3">
        <w:t>meer skade as ŉ Boeing.</w:t>
      </w:r>
    </w:p>
    <w:p w:rsidR="0005415E" w:rsidRDefault="0005415E" w:rsidP="005F4263">
      <w:pPr>
        <w:spacing w:after="0" w:line="240" w:lineRule="auto"/>
        <w:ind w:firstLine="720"/>
      </w:pPr>
      <w:r>
        <w:t>D</w:t>
      </w:r>
      <w:r w:rsidR="00E95DD3" w:rsidRPr="00E95DD3">
        <w:t xml:space="preserve"> </w:t>
      </w:r>
      <w:r w:rsidR="00E95DD3">
        <w:t>minder skade as ŉ muskiet.</w:t>
      </w:r>
      <w:r w:rsidR="00E95DD3">
        <w:tab/>
      </w:r>
      <w:r w:rsidR="00E95DD3">
        <w:tab/>
      </w:r>
      <w:r w:rsidR="00E95DD3">
        <w:tab/>
      </w:r>
      <w:r w:rsidR="00E95DD3">
        <w:tab/>
      </w:r>
      <w:r w:rsidR="00E95DD3">
        <w:tab/>
      </w:r>
      <w:r w:rsidR="00E95DD3">
        <w:tab/>
      </w:r>
      <w:r w:rsidR="00E95DD3">
        <w:tab/>
      </w:r>
      <w:r w:rsidR="00E95DD3">
        <w:tab/>
      </w:r>
      <w:r>
        <w:t>(1)</w:t>
      </w:r>
    </w:p>
    <w:p w:rsidR="005F4263" w:rsidRDefault="005F4263" w:rsidP="005F4263">
      <w:pPr>
        <w:spacing w:after="0" w:line="240" w:lineRule="auto"/>
        <w:ind w:left="720" w:hanging="720"/>
      </w:pPr>
    </w:p>
    <w:p w:rsidR="0005415E" w:rsidRDefault="0005415E" w:rsidP="005F4263">
      <w:pPr>
        <w:spacing w:after="0" w:line="240" w:lineRule="auto"/>
        <w:ind w:left="720" w:hanging="720"/>
      </w:pPr>
      <w:r>
        <w:t>1.23</w:t>
      </w:r>
      <w:r w:rsidR="00E95DD3">
        <w:tab/>
      </w:r>
      <w:r>
        <w:t>Waarom is dit effektief dat die inligting in dié spesifieke volgorde van die muskiet tot die Boeing gerangskik is?</w:t>
      </w:r>
      <w:r w:rsidR="00E95DD3">
        <w:tab/>
      </w:r>
      <w:r w:rsidR="00E95DD3">
        <w:tab/>
      </w:r>
      <w:r w:rsidR="00E95DD3">
        <w:tab/>
      </w:r>
      <w:r w:rsidR="00E95DD3">
        <w:tab/>
      </w:r>
      <w:r w:rsidR="00E95DD3">
        <w:tab/>
      </w:r>
      <w:r w:rsidR="00E95DD3">
        <w:tab/>
      </w:r>
      <w:r w:rsidR="00E95DD3">
        <w:tab/>
      </w:r>
      <w:r w:rsidR="00E95DD3">
        <w:tab/>
      </w:r>
      <w:r w:rsidR="00E95DD3">
        <w:tab/>
      </w:r>
      <w:r w:rsidR="00E95DD3">
        <w:tab/>
      </w:r>
      <w:r>
        <w:t>(1)</w:t>
      </w:r>
    </w:p>
    <w:p w:rsidR="0005415E" w:rsidRPr="00F40C2B" w:rsidRDefault="0005415E" w:rsidP="00E95DD3">
      <w:pPr>
        <w:ind w:left="5760" w:firstLine="720"/>
        <w:rPr>
          <w:b/>
        </w:rPr>
      </w:pPr>
      <w:r w:rsidRPr="00F40C2B">
        <w:rPr>
          <w:b/>
        </w:rPr>
        <w:t>TOTAAL AFDELING A:</w:t>
      </w:r>
      <w:r w:rsidR="00E95DD3" w:rsidRPr="00F40C2B">
        <w:rPr>
          <w:b/>
        </w:rPr>
        <w:tab/>
      </w:r>
      <w:r w:rsidRPr="00F40C2B">
        <w:rPr>
          <w:b/>
        </w:rPr>
        <w:t>30</w:t>
      </w:r>
    </w:p>
    <w:p w:rsidR="0005415E" w:rsidRDefault="0005415E" w:rsidP="0005415E"/>
    <w:p w:rsidR="0005415E" w:rsidRDefault="0005415E">
      <w:r>
        <w:br w:type="page"/>
      </w:r>
    </w:p>
    <w:p w:rsidR="0005415E" w:rsidRPr="00BC3034" w:rsidRDefault="0005415E" w:rsidP="0005415E">
      <w:pPr>
        <w:rPr>
          <w:b/>
          <w:sz w:val="24"/>
        </w:rPr>
      </w:pPr>
      <w:r w:rsidRPr="00BC3034">
        <w:rPr>
          <w:b/>
          <w:sz w:val="24"/>
        </w:rPr>
        <w:lastRenderedPageBreak/>
        <w:t>AFDELING B: OPSOMMING</w:t>
      </w:r>
    </w:p>
    <w:p w:rsidR="0005415E" w:rsidRPr="00BC3034" w:rsidRDefault="0005415E" w:rsidP="0005415E">
      <w:pPr>
        <w:rPr>
          <w:b/>
          <w:sz w:val="24"/>
        </w:rPr>
      </w:pPr>
      <w:r w:rsidRPr="00BC3034">
        <w:rPr>
          <w:b/>
          <w:sz w:val="24"/>
        </w:rPr>
        <w:t>VRAAG 2</w:t>
      </w:r>
    </w:p>
    <w:p w:rsidR="0005415E" w:rsidRDefault="0005415E" w:rsidP="0005415E">
      <w:r>
        <w:t>Lees die onderstaande teks deur en voer die instruksies uit.</w:t>
      </w:r>
    </w:p>
    <w:p w:rsidR="0005415E" w:rsidRPr="007D52B5" w:rsidRDefault="0005415E" w:rsidP="0005415E">
      <w:pPr>
        <w:rPr>
          <w:b/>
        </w:rPr>
      </w:pPr>
      <w:r w:rsidRPr="007D52B5">
        <w:rPr>
          <w:b/>
        </w:rPr>
        <w:t>INSTRUKSIES</w:t>
      </w:r>
    </w:p>
    <w:p w:rsidR="0005415E" w:rsidRDefault="0005415E" w:rsidP="002D1780">
      <w:pPr>
        <w:spacing w:after="0" w:line="240" w:lineRule="auto"/>
      </w:pPr>
      <w:r>
        <w:t>1. Som die SEWE wenke oor hoe om kritiek met grasie te hanteer, op.</w:t>
      </w:r>
    </w:p>
    <w:p w:rsidR="0005415E" w:rsidRDefault="0005415E" w:rsidP="002D1780">
      <w:pPr>
        <w:spacing w:after="0" w:line="240" w:lineRule="auto"/>
      </w:pPr>
      <w:r>
        <w:t>2. Skryf die wenke PUNTSGEWYS neer.</w:t>
      </w:r>
    </w:p>
    <w:p w:rsidR="0005415E" w:rsidRDefault="0005415E" w:rsidP="002D1780">
      <w:pPr>
        <w:spacing w:after="0" w:line="240" w:lineRule="auto"/>
      </w:pPr>
      <w:r>
        <w:t>3. Nommer die wenke van 1 tot 7.</w:t>
      </w:r>
    </w:p>
    <w:p w:rsidR="0005415E" w:rsidRDefault="0005415E" w:rsidP="002D1780">
      <w:pPr>
        <w:spacing w:after="0" w:line="240" w:lineRule="auto"/>
      </w:pPr>
      <w:r>
        <w:t>4. Jou opsomming mag nie langer as 70 woorde wees nie.</w:t>
      </w:r>
    </w:p>
    <w:p w:rsidR="0005415E" w:rsidRDefault="0005415E" w:rsidP="002D1780">
      <w:pPr>
        <w:spacing w:after="0" w:line="240" w:lineRule="auto"/>
      </w:pPr>
      <w:r>
        <w:t>5. Dui die KORREKTE getal woorde aan die einde van die opsomming aan.</w:t>
      </w:r>
    </w:p>
    <w:p w:rsidR="007D52B5" w:rsidRDefault="007D52B5" w:rsidP="002D1780">
      <w:pPr>
        <w:spacing w:after="0" w:line="240" w:lineRule="auto"/>
      </w:pPr>
    </w:p>
    <w:p w:rsidR="007D52B5" w:rsidRDefault="007D52B5" w:rsidP="002D1780">
      <w:pPr>
        <w:spacing w:after="0" w:line="240" w:lineRule="auto"/>
      </w:pPr>
    </w:p>
    <w:tbl>
      <w:tblPr>
        <w:tblStyle w:val="TableGrid"/>
        <w:tblW w:w="0" w:type="auto"/>
        <w:tblLook w:val="04A0" w:firstRow="1" w:lastRow="0" w:firstColumn="1" w:lastColumn="0" w:noHBand="0" w:noVBand="1"/>
      </w:tblPr>
      <w:tblGrid>
        <w:gridCol w:w="9350"/>
      </w:tblGrid>
      <w:tr w:rsidR="007D52B5" w:rsidTr="007D52B5">
        <w:tc>
          <w:tcPr>
            <w:tcW w:w="9350" w:type="dxa"/>
          </w:tcPr>
          <w:p w:rsidR="007D52B5" w:rsidRPr="007D52B5" w:rsidRDefault="007D52B5" w:rsidP="007D52B5">
            <w:pPr>
              <w:rPr>
                <w:b/>
              </w:rPr>
            </w:pPr>
            <w:r w:rsidRPr="007D52B5">
              <w:rPr>
                <w:b/>
              </w:rPr>
              <w:t>TEKS C: HANTEER KRITIEK MET GRASIE</w:t>
            </w:r>
          </w:p>
          <w:p w:rsidR="007D52B5" w:rsidRDefault="007D52B5" w:rsidP="007D52B5"/>
          <w:p w:rsidR="007D52B5" w:rsidRDefault="007D52B5" w:rsidP="007D52B5">
            <w:r>
              <w:t>Niemand hou daarvan om gekritiseer te word nie. Daarom lei kritiek dikwels tot negatiewe emosies. Wat kan jy doen om kritiek positief vir jou te laat werk? Tejvan Pettinger gee die volgende wenke.</w:t>
            </w:r>
          </w:p>
          <w:p w:rsidR="007D52B5" w:rsidRDefault="007D52B5" w:rsidP="007D52B5">
            <w:r>
              <w:t>Voel jy miserabel oor kritiek? Al mag kritiek vir jou negatief lyk, is daar gewoonlik ŉ stukkie waarheid in. Evalueer eerstens kritiek om te kyk of dit dalk regverdige kritiek is oor iets wat jy wel verkeerd gedoen het. ŉ Belangrike wenk is om onregverdige kritiek te ignoreer as jy weet dat jy onskuldig is.</w:t>
            </w:r>
          </w:p>
          <w:p w:rsidR="007D52B5" w:rsidRDefault="007D52B5" w:rsidP="007D52B5">
            <w:r>
              <w:t>Die persoon wat jou kritiseer se aggressiewe stemtoon of lyftaal kan dieselfde reaksie by jou uitlok. Daarom is dit absoluut nodig dat jy so kalm moontlik op kritiek moet reageer as jy met grasie wil optree.</w:t>
            </w:r>
          </w:p>
          <w:p w:rsidR="007D52B5" w:rsidRDefault="007D52B5" w:rsidP="007D52B5">
            <w:r>
              <w:t>Nog ŉ wenk is om nie dadelik op kritiek te reageer nie! Die rede hiervoor is dat, as jy tot later wag, jy minder kwaad of seergemaak sal voel. Hoe moet jy op kritiek reageer om te wys jy is in beheer? Glimlag terwyl jy na die kritiek luister, selfs al voel jy nie gelukkig daaroor nie.</w:t>
            </w:r>
          </w:p>
          <w:p w:rsidR="007D52B5" w:rsidRDefault="007D52B5" w:rsidP="007D52B5">
            <w:r>
              <w:t>Die moeilikste wenk is seker om nie kritiek persoonlik op te neem nie. Oorsensitiewe mense vergeet gewoonlik kritiek handel oor iets wat hulle doen en wat hulle kan verander. Daarom gaan sit hulle in ŉ hoekie om hulself te bejammer.</w:t>
            </w:r>
          </w:p>
          <w:p w:rsidR="007D52B5" w:rsidRDefault="007D52B5" w:rsidP="007D52B5">
            <w:r>
              <w:t>Waardeer dit as iemand jou regverdig kritiseer. Daardie persoon kon jou geïgnoreer het sodat jy later weer dieselfde fout maak.</w:t>
            </w:r>
          </w:p>
          <w:p w:rsidR="007D52B5" w:rsidRDefault="007D52B5" w:rsidP="007D52B5">
            <w:r>
              <w:t>As jy hierdie wenke volg, kan jy kritiek met grasie hanteer.</w:t>
            </w:r>
          </w:p>
          <w:p w:rsidR="007D52B5" w:rsidRPr="00F40C2B" w:rsidRDefault="007D52B5" w:rsidP="007D52B5">
            <w:pPr>
              <w:jc w:val="right"/>
              <w:rPr>
                <w:i/>
              </w:rPr>
            </w:pPr>
            <w:r w:rsidRPr="00F40C2B">
              <w:rPr>
                <w:i/>
              </w:rPr>
              <w:t>[Verwerk uit: http://www.lifehack.org]</w:t>
            </w:r>
          </w:p>
          <w:p w:rsidR="007D52B5" w:rsidRDefault="007D52B5" w:rsidP="0005415E"/>
        </w:tc>
      </w:tr>
    </w:tbl>
    <w:p w:rsidR="007D52B5" w:rsidRDefault="007D52B5" w:rsidP="0005415E"/>
    <w:p w:rsidR="0005415E" w:rsidRPr="007D52B5" w:rsidRDefault="0005415E" w:rsidP="007D52B5">
      <w:pPr>
        <w:jc w:val="right"/>
        <w:rPr>
          <w:b/>
        </w:rPr>
      </w:pPr>
      <w:r w:rsidRPr="007D52B5">
        <w:rPr>
          <w:b/>
        </w:rPr>
        <w:t>TOTAAL AFDELING B:</w:t>
      </w:r>
      <w:r w:rsidR="007D52B5" w:rsidRPr="007D52B5">
        <w:rPr>
          <w:b/>
        </w:rPr>
        <w:t xml:space="preserve"> </w:t>
      </w:r>
      <w:r w:rsidRPr="007D52B5">
        <w:rPr>
          <w:b/>
        </w:rPr>
        <w:t>10</w:t>
      </w:r>
    </w:p>
    <w:p w:rsidR="0005415E" w:rsidRDefault="0005415E" w:rsidP="0005415E"/>
    <w:p w:rsidR="0005415E" w:rsidRDefault="0005415E">
      <w:r>
        <w:br w:type="page"/>
      </w:r>
    </w:p>
    <w:p w:rsidR="0005415E" w:rsidRPr="00BC3034" w:rsidRDefault="0005415E" w:rsidP="0005415E">
      <w:pPr>
        <w:rPr>
          <w:b/>
          <w:sz w:val="24"/>
        </w:rPr>
      </w:pPr>
      <w:r w:rsidRPr="00BC3034">
        <w:rPr>
          <w:b/>
          <w:sz w:val="24"/>
        </w:rPr>
        <w:lastRenderedPageBreak/>
        <w:t>AFDELING C – TAAL</w:t>
      </w:r>
    </w:p>
    <w:p w:rsidR="0005415E" w:rsidRPr="00BC3034" w:rsidRDefault="0005415E" w:rsidP="0005415E">
      <w:pPr>
        <w:rPr>
          <w:b/>
          <w:sz w:val="24"/>
        </w:rPr>
      </w:pPr>
      <w:r w:rsidRPr="00BC3034">
        <w:rPr>
          <w:b/>
          <w:sz w:val="24"/>
        </w:rPr>
        <w:t>VRAAG 3 – WOORD- en SINSTRUKTURE en KRITIESE TAALBEWUSTHEID</w:t>
      </w:r>
    </w:p>
    <w:p w:rsidR="0005415E" w:rsidRDefault="0005415E" w:rsidP="0005415E">
      <w:r>
        <w:t>Die taalvrae wat volg, is op die volgende advertensie gebaseer.</w:t>
      </w:r>
    </w:p>
    <w:tbl>
      <w:tblPr>
        <w:tblStyle w:val="TableGrid"/>
        <w:tblW w:w="0" w:type="auto"/>
        <w:tblLook w:val="04A0" w:firstRow="1" w:lastRow="0" w:firstColumn="1" w:lastColumn="0" w:noHBand="0" w:noVBand="1"/>
      </w:tblPr>
      <w:tblGrid>
        <w:gridCol w:w="5524"/>
        <w:gridCol w:w="3826"/>
      </w:tblGrid>
      <w:tr w:rsidR="007D52B5" w:rsidTr="007D52B5">
        <w:tc>
          <w:tcPr>
            <w:tcW w:w="5524" w:type="dxa"/>
          </w:tcPr>
          <w:p w:rsidR="007D52B5" w:rsidRDefault="007D52B5" w:rsidP="007D52B5">
            <w:r>
              <w:t>1. Maak skoolprojekte jou elke jaar gespanne?</w:t>
            </w:r>
          </w:p>
          <w:p w:rsidR="007D52B5" w:rsidRDefault="007D52B5" w:rsidP="007D52B5"/>
          <w:p w:rsidR="007D52B5" w:rsidRDefault="007D52B5" w:rsidP="007D52B5">
            <w:r>
              <w:t>2. Dan is Huisgenoot se Skooltake 2014 net die tydskrif vir jou.</w:t>
            </w:r>
          </w:p>
          <w:p w:rsidR="007D52B5" w:rsidRDefault="007D52B5" w:rsidP="007D52B5"/>
          <w:p w:rsidR="007D52B5" w:rsidRDefault="007D52B5" w:rsidP="007D52B5">
            <w:r>
              <w:t xml:space="preserve">3. Dis gepak met feite, foto’s, illustrasies en fantastiese infografika – ’n weergalose naslaangids vir die laerskoolkind in jou lewe. </w:t>
            </w:r>
          </w:p>
          <w:p w:rsidR="007D52B5" w:rsidRDefault="007D52B5" w:rsidP="007D52B5"/>
          <w:p w:rsidR="007D52B5" w:rsidRDefault="007D52B5" w:rsidP="007D52B5">
            <w:r>
              <w:t>4. Dit bevat alles wat ’n snuiter wat nuuskierig is nodig het en sluit fassinerende onderwerpe in soos wonders wat oud en nuut is van die wereld, die menslike liggaam, die geskiedenis van geld en die skryfkuns, virusse en bakterieë en bekende diersoorte.</w:t>
            </w:r>
          </w:p>
          <w:p w:rsidR="007D52B5" w:rsidRDefault="007D52B5" w:rsidP="007D52B5"/>
          <w:p w:rsidR="007D52B5" w:rsidRDefault="007D52B5" w:rsidP="007D52B5">
            <w:r>
              <w:t xml:space="preserve">5. </w:t>
            </w:r>
            <w:r w:rsidRPr="007D52B5">
              <w:rPr>
                <w:b/>
                <w:sz w:val="24"/>
              </w:rPr>
              <w:t>Net: R20-00</w:t>
            </w:r>
          </w:p>
          <w:p w:rsidR="007D52B5" w:rsidRDefault="007D52B5" w:rsidP="007D52B5"/>
        </w:tc>
        <w:tc>
          <w:tcPr>
            <w:tcW w:w="3826" w:type="dxa"/>
          </w:tcPr>
          <w:p w:rsidR="007D52B5" w:rsidRDefault="007D52B5" w:rsidP="0005415E">
            <w:r>
              <w:rPr>
                <w:noProof/>
              </w:rPr>
              <w:drawing>
                <wp:inline distT="0" distB="0" distL="0" distR="0" wp14:anchorId="236A4C79" wp14:editId="40047435">
                  <wp:extent cx="2243455" cy="292608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2926080"/>
                          </a:xfrm>
                          <a:prstGeom prst="rect">
                            <a:avLst/>
                          </a:prstGeom>
                          <a:noFill/>
                        </pic:spPr>
                      </pic:pic>
                    </a:graphicData>
                  </a:graphic>
                </wp:inline>
              </w:drawing>
            </w:r>
          </w:p>
        </w:tc>
      </w:tr>
    </w:tbl>
    <w:p w:rsidR="007D52B5" w:rsidRDefault="007D52B5" w:rsidP="0005415E"/>
    <w:p w:rsidR="007D52B5" w:rsidRDefault="007D52B5" w:rsidP="0005415E"/>
    <w:p w:rsidR="0005415E" w:rsidRDefault="0005415E" w:rsidP="0005415E">
      <w:r>
        <w:t>3.1.</w:t>
      </w:r>
      <w:r w:rsidR="007D52B5">
        <w:tab/>
      </w:r>
      <w:r>
        <w:t xml:space="preserve"> Skryf die vetgedrukte, onderstreepte getal as ‘n woord. </w:t>
      </w:r>
      <w:r w:rsidR="007D52B5">
        <w:tab/>
      </w:r>
      <w:r w:rsidR="007D52B5">
        <w:tab/>
      </w:r>
      <w:r w:rsidR="007D52B5">
        <w:tab/>
      </w:r>
      <w:r w:rsidR="007D52B5">
        <w:tab/>
      </w:r>
      <w:r w:rsidR="007D52B5">
        <w:tab/>
      </w:r>
      <w:r>
        <w:t>(1)</w:t>
      </w:r>
    </w:p>
    <w:p w:rsidR="0005415E" w:rsidRDefault="0005415E" w:rsidP="007D52B5">
      <w:pPr>
        <w:ind w:firstLine="720"/>
      </w:pPr>
      <w:r>
        <w:t xml:space="preserve">Dit kos net R </w:t>
      </w:r>
      <w:r w:rsidRPr="00BC3034">
        <w:rPr>
          <w:b/>
          <w:u w:val="single"/>
        </w:rPr>
        <w:t>20</w:t>
      </w:r>
      <w:r>
        <w:t>.</w:t>
      </w:r>
    </w:p>
    <w:p w:rsidR="0005415E" w:rsidRDefault="0005415E" w:rsidP="0005415E">
      <w:r>
        <w:t xml:space="preserve">3.2. </w:t>
      </w:r>
      <w:r w:rsidR="007D52B5">
        <w:tab/>
      </w:r>
      <w:r>
        <w:t xml:space="preserve">Skryf die intensiewe vorm van die vetgedrukte, onderstreepte woord. </w:t>
      </w:r>
      <w:r w:rsidR="007D52B5">
        <w:tab/>
      </w:r>
      <w:r w:rsidR="007D52B5">
        <w:tab/>
      </w:r>
      <w:r w:rsidR="007D52B5">
        <w:tab/>
      </w:r>
      <w:r>
        <w:t>(1)</w:t>
      </w:r>
    </w:p>
    <w:p w:rsidR="0005415E" w:rsidRDefault="0005415E" w:rsidP="007D52B5">
      <w:pPr>
        <w:ind w:firstLine="720"/>
      </w:pPr>
      <w:r>
        <w:t xml:space="preserve">Dit sluit fassinerende onderwerpe in soos wonders wat </w:t>
      </w:r>
      <w:r w:rsidRPr="00BC3034">
        <w:rPr>
          <w:b/>
          <w:u w:val="single"/>
        </w:rPr>
        <w:t>oud</w:t>
      </w:r>
      <w:r>
        <w:t xml:space="preserve"> en nuut is.</w:t>
      </w:r>
    </w:p>
    <w:p w:rsidR="0005415E" w:rsidRDefault="0005415E" w:rsidP="0005415E">
      <w:r>
        <w:t xml:space="preserve">3.3. </w:t>
      </w:r>
      <w:r w:rsidR="007D52B5">
        <w:tab/>
      </w:r>
      <w:r>
        <w:t xml:space="preserve">Skryf die volgende vraagsin as ‘n stelsin. </w:t>
      </w:r>
      <w:r w:rsidR="007D52B5">
        <w:tab/>
      </w:r>
      <w:r w:rsidR="007D52B5">
        <w:tab/>
      </w:r>
      <w:r w:rsidR="007D52B5">
        <w:tab/>
      </w:r>
      <w:r w:rsidR="007D52B5">
        <w:tab/>
      </w:r>
      <w:r w:rsidR="007D52B5">
        <w:tab/>
      </w:r>
      <w:r w:rsidR="007D52B5">
        <w:tab/>
      </w:r>
      <w:r>
        <w:t>(1)</w:t>
      </w:r>
    </w:p>
    <w:p w:rsidR="0005415E" w:rsidRDefault="0005415E" w:rsidP="007D52B5">
      <w:pPr>
        <w:ind w:firstLine="720"/>
      </w:pPr>
      <w:r>
        <w:t>Maak skoolprojekte jou elke jaar gespanne?</w:t>
      </w:r>
    </w:p>
    <w:p w:rsidR="0005415E" w:rsidRDefault="0005415E" w:rsidP="0005415E">
      <w:r>
        <w:t xml:space="preserve">3.4. </w:t>
      </w:r>
      <w:r w:rsidR="007D52B5">
        <w:tab/>
      </w:r>
      <w:r>
        <w:t xml:space="preserve">Skryf die meervoud vir die vetgedrukte, onderstreepte woord. </w:t>
      </w:r>
      <w:r w:rsidR="007D52B5">
        <w:tab/>
      </w:r>
      <w:r w:rsidR="007D52B5">
        <w:tab/>
      </w:r>
      <w:r w:rsidR="007D52B5">
        <w:tab/>
      </w:r>
      <w:r w:rsidR="007D52B5">
        <w:tab/>
      </w:r>
      <w:r>
        <w:t>(1)</w:t>
      </w:r>
    </w:p>
    <w:p w:rsidR="0005415E" w:rsidRDefault="0005415E" w:rsidP="007D52B5">
      <w:pPr>
        <w:ind w:firstLine="720"/>
      </w:pPr>
      <w:r>
        <w:t xml:space="preserve">’n Naslaangids vir die </w:t>
      </w:r>
      <w:r w:rsidRPr="00BC3034">
        <w:rPr>
          <w:b/>
          <w:u w:val="single"/>
        </w:rPr>
        <w:t>laerskoolkind</w:t>
      </w:r>
      <w:r>
        <w:t xml:space="preserve"> in jou lewe.</w:t>
      </w:r>
    </w:p>
    <w:p w:rsidR="0005415E" w:rsidRDefault="0005415E" w:rsidP="0005415E">
      <w:r>
        <w:t xml:space="preserve">3.5. </w:t>
      </w:r>
      <w:r w:rsidR="007D52B5">
        <w:tab/>
      </w:r>
      <w:r>
        <w:t xml:space="preserve">Skryf die afkorting van die vetgedrukte, onderstreepte woord. </w:t>
      </w:r>
      <w:r w:rsidR="007D52B5">
        <w:tab/>
      </w:r>
      <w:r w:rsidR="007D52B5">
        <w:tab/>
      </w:r>
      <w:r w:rsidR="007D52B5">
        <w:tab/>
      </w:r>
      <w:r w:rsidR="007D52B5">
        <w:tab/>
      </w:r>
      <w:r>
        <w:t>(1)</w:t>
      </w:r>
    </w:p>
    <w:p w:rsidR="0005415E" w:rsidRDefault="0005415E" w:rsidP="007D52B5">
      <w:pPr>
        <w:ind w:firstLine="720"/>
      </w:pPr>
      <w:r>
        <w:t xml:space="preserve">Die </w:t>
      </w:r>
      <w:r w:rsidRPr="00BC3034">
        <w:rPr>
          <w:b/>
          <w:u w:val="single"/>
        </w:rPr>
        <w:t>geskiedenis</w:t>
      </w:r>
      <w:r>
        <w:t xml:space="preserve"> van geld.</w:t>
      </w:r>
    </w:p>
    <w:p w:rsidR="0005415E" w:rsidRDefault="0005415E" w:rsidP="0005415E">
      <w:r>
        <w:t xml:space="preserve">3.6. </w:t>
      </w:r>
      <w:r w:rsidR="007D52B5">
        <w:tab/>
      </w:r>
      <w:r>
        <w:t xml:space="preserve">Herskryf die sin met die voegwoord in hakies. </w:t>
      </w:r>
      <w:r w:rsidR="007D52B5">
        <w:tab/>
      </w:r>
      <w:r w:rsidR="007D52B5">
        <w:tab/>
      </w:r>
      <w:r w:rsidR="007D52B5">
        <w:tab/>
      </w:r>
      <w:r w:rsidR="007D52B5">
        <w:tab/>
      </w:r>
      <w:r w:rsidR="007D52B5">
        <w:tab/>
      </w:r>
      <w:r w:rsidR="007D52B5">
        <w:tab/>
      </w:r>
      <w:r>
        <w:t>(1)</w:t>
      </w:r>
    </w:p>
    <w:p w:rsidR="0005415E" w:rsidRDefault="0005415E" w:rsidP="007D52B5">
      <w:pPr>
        <w:ind w:firstLine="720"/>
      </w:pPr>
      <w:r>
        <w:t>Dit bevat onderwerpe oor die menslike ligga</w:t>
      </w:r>
      <w:r w:rsidR="008817AE">
        <w:t>am. Dit bevat onderwerpe oor vi</w:t>
      </w:r>
      <w:r>
        <w:t>ru</w:t>
      </w:r>
      <w:r w:rsidR="008817AE">
        <w:t>s</w:t>
      </w:r>
      <w:r>
        <w:t>se. (en)</w:t>
      </w:r>
    </w:p>
    <w:p w:rsidR="0005415E" w:rsidRDefault="0005415E" w:rsidP="0005415E">
      <w:r>
        <w:t xml:space="preserve">3.7. </w:t>
      </w:r>
      <w:r w:rsidR="007D52B5">
        <w:tab/>
      </w:r>
      <w:r>
        <w:t xml:space="preserve">Verbeter die spelfout van die woord “wereld” in paragraaf 4. </w:t>
      </w:r>
      <w:r w:rsidR="007D52B5">
        <w:tab/>
      </w:r>
      <w:r w:rsidR="007D52B5">
        <w:tab/>
      </w:r>
      <w:r w:rsidR="007D52B5">
        <w:tab/>
      </w:r>
      <w:r w:rsidR="007D52B5">
        <w:tab/>
      </w:r>
      <w:r>
        <w:t>(1)</w:t>
      </w:r>
    </w:p>
    <w:p w:rsidR="0005415E" w:rsidRDefault="0005415E" w:rsidP="0005415E">
      <w:r>
        <w:lastRenderedPageBreak/>
        <w:t xml:space="preserve">3.8. </w:t>
      </w:r>
      <w:r w:rsidR="007D52B5">
        <w:tab/>
      </w:r>
      <w:r>
        <w:t xml:space="preserve">Skryf die korrekte vorm van die vetgedrukte, onderstreepte woord. </w:t>
      </w:r>
      <w:r w:rsidR="007D52B5">
        <w:tab/>
      </w:r>
      <w:r w:rsidR="007D52B5">
        <w:tab/>
      </w:r>
      <w:r w:rsidR="007D52B5">
        <w:tab/>
      </w:r>
      <w:r>
        <w:t>(1)</w:t>
      </w:r>
    </w:p>
    <w:p w:rsidR="0005415E" w:rsidRDefault="0005415E" w:rsidP="007D52B5">
      <w:pPr>
        <w:ind w:firstLine="720"/>
      </w:pPr>
      <w:r>
        <w:t xml:space="preserve">Dit bevat alles wat ’n </w:t>
      </w:r>
      <w:r w:rsidRPr="00BC3034">
        <w:rPr>
          <w:b/>
          <w:u w:val="single"/>
        </w:rPr>
        <w:t>nuuskierig</w:t>
      </w:r>
      <w:r>
        <w:t xml:space="preserve"> snuiter nodig het.</w:t>
      </w:r>
    </w:p>
    <w:p w:rsidR="0005415E" w:rsidRDefault="0005415E" w:rsidP="0005415E">
      <w:r>
        <w:t xml:space="preserve">3.9. </w:t>
      </w:r>
      <w:r w:rsidR="007D52B5">
        <w:tab/>
      </w:r>
      <w:r>
        <w:t xml:space="preserve">Gee die oortreffende trap van die vetgedrukte, onderstreepte woord. </w:t>
      </w:r>
      <w:r w:rsidR="007D52B5">
        <w:tab/>
      </w:r>
      <w:r w:rsidR="007D52B5">
        <w:tab/>
      </w:r>
      <w:r w:rsidR="007D52B5">
        <w:tab/>
      </w:r>
      <w:r>
        <w:t>(1)</w:t>
      </w:r>
    </w:p>
    <w:p w:rsidR="0005415E" w:rsidRDefault="0005415E" w:rsidP="007D52B5">
      <w:pPr>
        <w:ind w:firstLine="720"/>
      </w:pPr>
      <w:r>
        <w:t xml:space="preserve">Dit sluit </w:t>
      </w:r>
      <w:r w:rsidRPr="00BC3034">
        <w:rPr>
          <w:b/>
          <w:u w:val="single"/>
        </w:rPr>
        <w:t>fassinerende</w:t>
      </w:r>
      <w:r>
        <w:t xml:space="preserve"> onderwerpe in.</w:t>
      </w:r>
    </w:p>
    <w:p w:rsidR="0005415E" w:rsidRDefault="0005415E" w:rsidP="0005415E">
      <w:r>
        <w:t xml:space="preserve">3.10. </w:t>
      </w:r>
      <w:r w:rsidR="007D52B5">
        <w:tab/>
      </w:r>
      <w:r>
        <w:t xml:space="preserve">Skryf die verkleiningsvorm vir die vetgedrukte, onderstreepte woord </w:t>
      </w:r>
      <w:r w:rsidR="007D52B5">
        <w:tab/>
      </w:r>
      <w:r w:rsidR="007D52B5">
        <w:tab/>
      </w:r>
      <w:r w:rsidR="007D52B5">
        <w:tab/>
      </w:r>
      <w:r>
        <w:t>(1)</w:t>
      </w:r>
    </w:p>
    <w:p w:rsidR="0005415E" w:rsidRDefault="0005415E" w:rsidP="007D52B5">
      <w:pPr>
        <w:ind w:firstLine="720"/>
      </w:pPr>
      <w:r>
        <w:t xml:space="preserve">Huisgenoot is net die </w:t>
      </w:r>
      <w:r w:rsidRPr="00BC3034">
        <w:rPr>
          <w:b/>
          <w:u w:val="single"/>
        </w:rPr>
        <w:t>tydskrif</w:t>
      </w:r>
      <w:r>
        <w:t xml:space="preserve"> vir jou.</w:t>
      </w:r>
    </w:p>
    <w:p w:rsidR="0005415E" w:rsidRDefault="0005415E" w:rsidP="0005415E">
      <w:r>
        <w:t xml:space="preserve">3.11. </w:t>
      </w:r>
      <w:r w:rsidR="007D52B5">
        <w:tab/>
      </w:r>
      <w:r>
        <w:t xml:space="preserve">Beantwoord die vraag hieronder in die negatief / ontkennende vorm. </w:t>
      </w:r>
      <w:r w:rsidR="007D52B5">
        <w:tab/>
      </w:r>
      <w:r w:rsidR="007D52B5">
        <w:tab/>
      </w:r>
      <w:r w:rsidR="007D52B5">
        <w:tab/>
      </w:r>
      <w:r>
        <w:t>(1)</w:t>
      </w:r>
    </w:p>
    <w:p w:rsidR="0005415E" w:rsidRDefault="0005415E" w:rsidP="007D52B5">
      <w:pPr>
        <w:ind w:firstLine="720"/>
      </w:pPr>
      <w:r>
        <w:t>Is dit ’n weergalose naslaangids vir die laerskoolkind in jou lewe?</w:t>
      </w:r>
    </w:p>
    <w:p w:rsidR="0005415E" w:rsidRDefault="0005415E" w:rsidP="0005415E">
      <w:r>
        <w:t xml:space="preserve">3.12. </w:t>
      </w:r>
      <w:r w:rsidR="007D52B5">
        <w:tab/>
      </w:r>
      <w:r>
        <w:t xml:space="preserve">Gee ‘n antoniem vir die vetgedrukte, onderstreepte woord. </w:t>
      </w:r>
      <w:r w:rsidR="007D52B5">
        <w:tab/>
      </w:r>
      <w:r w:rsidR="007D52B5">
        <w:tab/>
      </w:r>
      <w:r w:rsidR="007D52B5">
        <w:tab/>
      </w:r>
      <w:r w:rsidR="007D52B5">
        <w:tab/>
      </w:r>
      <w:r>
        <w:t>(1)</w:t>
      </w:r>
    </w:p>
    <w:p w:rsidR="0005415E" w:rsidRDefault="0005415E" w:rsidP="007D52B5">
      <w:pPr>
        <w:ind w:firstLine="720"/>
      </w:pPr>
      <w:r>
        <w:t xml:space="preserve">Dit sluit fassinerende onderwerpe in soos </w:t>
      </w:r>
      <w:r w:rsidRPr="00BC3034">
        <w:rPr>
          <w:b/>
          <w:u w:val="single"/>
        </w:rPr>
        <w:t>bekende</w:t>
      </w:r>
      <w:r>
        <w:t xml:space="preserve"> diersoorte.</w:t>
      </w:r>
    </w:p>
    <w:p w:rsidR="007D52B5" w:rsidRDefault="007D52B5" w:rsidP="007D52B5">
      <w:pPr>
        <w:ind w:firstLine="720"/>
      </w:pPr>
    </w:p>
    <w:p w:rsidR="0005415E" w:rsidRDefault="0005415E" w:rsidP="0005415E">
      <w:pPr>
        <w:rPr>
          <w:b/>
        </w:rPr>
      </w:pPr>
      <w:r w:rsidRPr="005A2AD5">
        <w:rPr>
          <w:b/>
        </w:rPr>
        <w:t>VRAAG 4 – WOORD- en SINSTRUKTURE en KRITIESE TAALBEWUSTHEID</w:t>
      </w:r>
    </w:p>
    <w:tbl>
      <w:tblPr>
        <w:tblStyle w:val="TableGrid"/>
        <w:tblW w:w="0" w:type="auto"/>
        <w:tblLook w:val="04A0" w:firstRow="1" w:lastRow="0" w:firstColumn="1" w:lastColumn="0" w:noHBand="0" w:noVBand="1"/>
      </w:tblPr>
      <w:tblGrid>
        <w:gridCol w:w="3192"/>
        <w:gridCol w:w="3441"/>
        <w:gridCol w:w="2943"/>
      </w:tblGrid>
      <w:tr w:rsidR="005A2AD5" w:rsidTr="005A2AD5">
        <w:tc>
          <w:tcPr>
            <w:tcW w:w="3116" w:type="dxa"/>
          </w:tcPr>
          <w:p w:rsidR="005A2AD5" w:rsidRDefault="005A2AD5" w:rsidP="005A2AD5">
            <w:pPr>
              <w:jc w:val="center"/>
              <w:rPr>
                <w:b/>
              </w:rPr>
            </w:pPr>
            <w:r>
              <w:t>Meneer Smith</w:t>
            </w:r>
          </w:p>
        </w:tc>
        <w:tc>
          <w:tcPr>
            <w:tcW w:w="3438" w:type="dxa"/>
          </w:tcPr>
          <w:p w:rsidR="005A2AD5" w:rsidRDefault="005A2AD5" w:rsidP="005A2AD5">
            <w:pPr>
              <w:rPr>
                <w:b/>
              </w:rPr>
            </w:pPr>
            <w:r>
              <w:t>Neelsie                        Meneer Smith</w:t>
            </w:r>
          </w:p>
        </w:tc>
        <w:tc>
          <w:tcPr>
            <w:tcW w:w="2796" w:type="dxa"/>
          </w:tcPr>
          <w:p w:rsidR="005A2AD5" w:rsidRDefault="005A2AD5" w:rsidP="005A2AD5">
            <w:pPr>
              <w:jc w:val="center"/>
              <w:rPr>
                <w:b/>
              </w:rPr>
            </w:pPr>
            <w:r>
              <w:t>Neelsie</w:t>
            </w:r>
          </w:p>
        </w:tc>
      </w:tr>
      <w:tr w:rsidR="005A2AD5" w:rsidTr="001A5414">
        <w:tc>
          <w:tcPr>
            <w:tcW w:w="9350" w:type="dxa"/>
            <w:gridSpan w:val="3"/>
          </w:tcPr>
          <w:p w:rsidR="005A2AD5" w:rsidRDefault="005A2AD5" w:rsidP="0005415E">
            <w:pPr>
              <w:rPr>
                <w:b/>
              </w:rPr>
            </w:pPr>
            <w:r>
              <w:rPr>
                <w:b/>
                <w:noProof/>
              </w:rPr>
              <w:drawing>
                <wp:inline distT="0" distB="0" distL="0" distR="0" wp14:anchorId="1240FF14">
                  <wp:extent cx="5944235" cy="1969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1969135"/>
                          </a:xfrm>
                          <a:prstGeom prst="rect">
                            <a:avLst/>
                          </a:prstGeom>
                          <a:noFill/>
                        </pic:spPr>
                      </pic:pic>
                    </a:graphicData>
                  </a:graphic>
                </wp:inline>
              </w:drawing>
            </w:r>
          </w:p>
        </w:tc>
      </w:tr>
      <w:tr w:rsidR="005A2AD5" w:rsidTr="005A2AD5">
        <w:tc>
          <w:tcPr>
            <w:tcW w:w="3116" w:type="dxa"/>
          </w:tcPr>
          <w:p w:rsidR="005A2AD5" w:rsidRDefault="005A2AD5" w:rsidP="005A2AD5">
            <w:pPr>
              <w:jc w:val="center"/>
              <w:rPr>
                <w:b/>
              </w:rPr>
            </w:pPr>
            <w:r>
              <w:t>Raampie 1</w:t>
            </w:r>
          </w:p>
        </w:tc>
        <w:tc>
          <w:tcPr>
            <w:tcW w:w="3438" w:type="dxa"/>
          </w:tcPr>
          <w:p w:rsidR="005A2AD5" w:rsidRDefault="005A2AD5" w:rsidP="005A2AD5">
            <w:pPr>
              <w:jc w:val="center"/>
              <w:rPr>
                <w:b/>
              </w:rPr>
            </w:pPr>
            <w:r>
              <w:t>Raampie 2</w:t>
            </w:r>
          </w:p>
        </w:tc>
        <w:tc>
          <w:tcPr>
            <w:tcW w:w="2796" w:type="dxa"/>
          </w:tcPr>
          <w:p w:rsidR="005A2AD5" w:rsidRDefault="005A2AD5" w:rsidP="005A2AD5">
            <w:pPr>
              <w:jc w:val="center"/>
              <w:rPr>
                <w:b/>
              </w:rPr>
            </w:pPr>
            <w:r>
              <w:t>Raampie 3</w:t>
            </w:r>
          </w:p>
        </w:tc>
      </w:tr>
    </w:tbl>
    <w:p w:rsidR="005A2AD5" w:rsidRPr="005A2AD5" w:rsidRDefault="005A2AD5" w:rsidP="0005415E">
      <w:pPr>
        <w:rPr>
          <w:b/>
        </w:rPr>
      </w:pPr>
    </w:p>
    <w:p w:rsidR="0005415E" w:rsidRDefault="0005415E" w:rsidP="0005415E">
      <w:r>
        <w:t xml:space="preserve">4.1. </w:t>
      </w:r>
      <w:r w:rsidR="005A2AD5">
        <w:tab/>
      </w:r>
      <w:r>
        <w:t xml:space="preserve">Skryf die volgende sin oor in die indirekte rede. </w:t>
      </w:r>
      <w:r w:rsidR="005A2AD5">
        <w:tab/>
      </w:r>
      <w:r w:rsidR="005A2AD5">
        <w:tab/>
      </w:r>
      <w:r w:rsidR="005A2AD5">
        <w:tab/>
      </w:r>
      <w:r w:rsidR="005A2AD5">
        <w:tab/>
      </w:r>
      <w:r w:rsidR="005A2AD5">
        <w:tab/>
      </w:r>
      <w:r w:rsidR="005A2AD5">
        <w:tab/>
      </w:r>
      <w:r>
        <w:t>(2)</w:t>
      </w:r>
    </w:p>
    <w:p w:rsidR="0005415E" w:rsidRDefault="0005415E" w:rsidP="005A2AD5">
      <w:pPr>
        <w:ind w:firstLine="720"/>
      </w:pPr>
      <w:r>
        <w:t>Meneer Smith sê: “Hierdie is ‘n afgesaagde grappie.”</w:t>
      </w:r>
    </w:p>
    <w:p w:rsidR="0005415E" w:rsidRDefault="0005415E" w:rsidP="0005415E">
      <w:r>
        <w:t xml:space="preserve">4.2. </w:t>
      </w:r>
      <w:r w:rsidR="005A2AD5">
        <w:tab/>
      </w:r>
      <w:r>
        <w:t xml:space="preserve">Herskryf die sin en begin die sin met die woord in hakies. </w:t>
      </w:r>
      <w:r w:rsidR="005A2AD5">
        <w:tab/>
      </w:r>
      <w:r w:rsidR="005A2AD5">
        <w:tab/>
      </w:r>
      <w:r w:rsidR="005A2AD5">
        <w:tab/>
      </w:r>
      <w:r w:rsidR="005A2AD5">
        <w:tab/>
      </w:r>
      <w:r>
        <w:t>(1)</w:t>
      </w:r>
    </w:p>
    <w:p w:rsidR="0005415E" w:rsidRDefault="0005415E" w:rsidP="005A2AD5">
      <w:pPr>
        <w:ind w:firstLine="720"/>
      </w:pPr>
      <w:r>
        <w:t>Meneer Smith roep vir Neelsie. (Môre)</w:t>
      </w:r>
    </w:p>
    <w:p w:rsidR="0005415E" w:rsidRDefault="0005415E" w:rsidP="0005415E">
      <w:r>
        <w:t xml:space="preserve">4.3. </w:t>
      </w:r>
      <w:r w:rsidR="005A2AD5">
        <w:tab/>
      </w:r>
      <w:r>
        <w:t xml:space="preserve">Kies die korrekte antwoord oor die woord in raampie 3. </w:t>
      </w:r>
      <w:r w:rsidR="005A2AD5">
        <w:tab/>
      </w:r>
      <w:r w:rsidR="005A2AD5">
        <w:tab/>
      </w:r>
      <w:r w:rsidR="005A2AD5">
        <w:tab/>
      </w:r>
      <w:r w:rsidR="005A2AD5">
        <w:tab/>
      </w:r>
      <w:r w:rsidR="005A2AD5">
        <w:tab/>
      </w:r>
      <w:r>
        <w:t>(1)</w:t>
      </w:r>
    </w:p>
    <w:p w:rsidR="0005415E" w:rsidRDefault="0005415E" w:rsidP="005A2AD5">
      <w:pPr>
        <w:ind w:firstLine="720"/>
      </w:pPr>
      <w:r>
        <w:t>Die woord in raampie 3 is ‘n (afleiding/samestelling/samestellende afleiding).</w:t>
      </w:r>
    </w:p>
    <w:p w:rsidR="0005415E" w:rsidRDefault="0005415E" w:rsidP="0005415E">
      <w:r>
        <w:t xml:space="preserve">4.4. </w:t>
      </w:r>
      <w:r w:rsidR="005A2AD5">
        <w:tab/>
      </w:r>
      <w:r>
        <w:t xml:space="preserve">Skryf die volgende sin in die passiewe / lydende vorm. </w:t>
      </w:r>
      <w:r w:rsidR="005A2AD5">
        <w:tab/>
      </w:r>
      <w:r w:rsidR="005A2AD5">
        <w:tab/>
      </w:r>
      <w:r w:rsidR="005A2AD5">
        <w:tab/>
      </w:r>
      <w:r w:rsidR="005A2AD5">
        <w:tab/>
      </w:r>
      <w:r w:rsidR="005A2AD5">
        <w:tab/>
      </w:r>
      <w:r>
        <w:t>(1)</w:t>
      </w:r>
    </w:p>
    <w:p w:rsidR="0005415E" w:rsidRDefault="0005415E" w:rsidP="005A2AD5">
      <w:pPr>
        <w:ind w:firstLine="720"/>
      </w:pPr>
      <w:r>
        <w:t>Neelsie het ‘n klip geteken.</w:t>
      </w:r>
    </w:p>
    <w:p w:rsidR="0005415E" w:rsidRDefault="0005415E" w:rsidP="0005415E">
      <w:r>
        <w:lastRenderedPageBreak/>
        <w:t xml:space="preserve">4.5. </w:t>
      </w:r>
      <w:r w:rsidR="005A2AD5">
        <w:tab/>
      </w:r>
      <w:r>
        <w:t xml:space="preserve">Skryf die volgende sin oor in die verlede tyd. </w:t>
      </w:r>
      <w:r w:rsidR="005A2AD5">
        <w:tab/>
      </w:r>
      <w:r w:rsidR="005A2AD5">
        <w:tab/>
      </w:r>
      <w:r w:rsidR="005A2AD5">
        <w:tab/>
      </w:r>
      <w:r w:rsidR="005A2AD5">
        <w:tab/>
      </w:r>
      <w:r w:rsidR="005A2AD5">
        <w:tab/>
      </w:r>
      <w:r w:rsidR="005A2AD5">
        <w:tab/>
      </w:r>
      <w:r>
        <w:t>(1)</w:t>
      </w:r>
    </w:p>
    <w:p w:rsidR="0005415E" w:rsidRDefault="0005415E" w:rsidP="0005415E">
      <w:r>
        <w:t xml:space="preserve">4.6. </w:t>
      </w:r>
      <w:r w:rsidR="005A2AD5">
        <w:tab/>
      </w:r>
      <w:r>
        <w:t xml:space="preserve">Herskryf die volgende sin in die indirekte rede. </w:t>
      </w:r>
      <w:r w:rsidR="005A2AD5">
        <w:tab/>
      </w:r>
      <w:r w:rsidR="005A2AD5">
        <w:tab/>
      </w:r>
      <w:r w:rsidR="005A2AD5">
        <w:tab/>
      </w:r>
      <w:r w:rsidR="005A2AD5">
        <w:tab/>
      </w:r>
      <w:r w:rsidR="005A2AD5">
        <w:tab/>
      </w:r>
      <w:r w:rsidR="005A2AD5">
        <w:tab/>
      </w:r>
      <w:r>
        <w:t>(2)</w:t>
      </w:r>
    </w:p>
    <w:p w:rsidR="0005415E" w:rsidRDefault="0005415E" w:rsidP="005A2AD5">
      <w:pPr>
        <w:ind w:firstLine="720"/>
      </w:pPr>
      <w:r>
        <w:t>Meneer Smith vra: “Hoekom het jy die klip geteken, Neelsie?”</w:t>
      </w:r>
    </w:p>
    <w:p w:rsidR="0005415E" w:rsidRDefault="0005415E" w:rsidP="005A2AD5">
      <w:pPr>
        <w:ind w:firstLine="720"/>
      </w:pPr>
      <w:r>
        <w:t>Begin so: Meneer Smith vra vir Neelsie…</w:t>
      </w:r>
    </w:p>
    <w:p w:rsidR="0005415E" w:rsidRDefault="0005415E" w:rsidP="0005415E">
      <w:r>
        <w:t xml:space="preserve">4.7. </w:t>
      </w:r>
      <w:r w:rsidR="005A2AD5">
        <w:tab/>
      </w:r>
      <w:r>
        <w:t>Kies die korrekte antwoord en skryf net die vraagnommer en die letter neer:</w:t>
      </w:r>
    </w:p>
    <w:p w:rsidR="0005415E" w:rsidRDefault="0005415E" w:rsidP="005A2AD5">
      <w:pPr>
        <w:ind w:firstLine="720"/>
      </w:pPr>
      <w:r>
        <w:t>Die geïmpliseerde betekenis van die strokiesprent is, Neelsie is …</w:t>
      </w:r>
    </w:p>
    <w:p w:rsidR="0005415E" w:rsidRDefault="0005415E" w:rsidP="005A2AD5">
      <w:pPr>
        <w:spacing w:after="0"/>
        <w:ind w:firstLine="720"/>
      </w:pPr>
      <w:r>
        <w:t>a. hardwerkend.</w:t>
      </w:r>
    </w:p>
    <w:p w:rsidR="0005415E" w:rsidRDefault="0005415E" w:rsidP="005A2AD5">
      <w:pPr>
        <w:spacing w:after="0"/>
        <w:ind w:firstLine="720"/>
      </w:pPr>
      <w:r>
        <w:t>b. kwaad.</w:t>
      </w:r>
    </w:p>
    <w:p w:rsidR="0005415E" w:rsidRDefault="0005415E" w:rsidP="005A2AD5">
      <w:pPr>
        <w:spacing w:after="0"/>
        <w:ind w:firstLine="720"/>
      </w:pPr>
      <w:r>
        <w:t>c. fluks.</w:t>
      </w:r>
    </w:p>
    <w:p w:rsidR="0005415E" w:rsidRDefault="0005415E" w:rsidP="005A2AD5">
      <w:pPr>
        <w:spacing w:after="0"/>
        <w:ind w:firstLine="720"/>
      </w:pPr>
      <w:r>
        <w:t>d. lui.</w:t>
      </w:r>
      <w:r w:rsidR="005A2AD5">
        <w:tab/>
      </w:r>
      <w:r>
        <w:t xml:space="preserve"> </w:t>
      </w:r>
      <w:r w:rsidR="005A2AD5">
        <w:tab/>
      </w:r>
      <w:r w:rsidR="005A2AD5">
        <w:tab/>
      </w:r>
      <w:r w:rsidR="005A2AD5">
        <w:tab/>
      </w:r>
      <w:r w:rsidR="005A2AD5">
        <w:tab/>
      </w:r>
      <w:r w:rsidR="005A2AD5">
        <w:tab/>
      </w:r>
      <w:r w:rsidR="005A2AD5">
        <w:tab/>
      </w:r>
      <w:r w:rsidR="005A2AD5">
        <w:tab/>
      </w:r>
      <w:r w:rsidR="005A2AD5">
        <w:tab/>
      </w:r>
      <w:r w:rsidR="005A2AD5">
        <w:tab/>
      </w:r>
      <w:r w:rsidR="005A2AD5">
        <w:tab/>
      </w:r>
      <w:r>
        <w:t>(1)</w:t>
      </w:r>
    </w:p>
    <w:p w:rsidR="005A2AD5" w:rsidRDefault="005A2AD5" w:rsidP="0005415E"/>
    <w:p w:rsidR="0005415E" w:rsidRPr="00BC3034" w:rsidRDefault="0005415E" w:rsidP="0005415E">
      <w:pPr>
        <w:rPr>
          <w:b/>
          <w:sz w:val="24"/>
        </w:rPr>
      </w:pPr>
      <w:r w:rsidRPr="00BC3034">
        <w:rPr>
          <w:b/>
          <w:sz w:val="24"/>
        </w:rPr>
        <w:t>VRAAG 5 – WOORD- en SINSTRUKTURE en KRITIESE TAALBEWUSTHEID</w:t>
      </w:r>
    </w:p>
    <w:tbl>
      <w:tblPr>
        <w:tblStyle w:val="TableGrid"/>
        <w:tblW w:w="0" w:type="auto"/>
        <w:tblLook w:val="04A0" w:firstRow="1" w:lastRow="0" w:firstColumn="1" w:lastColumn="0" w:noHBand="0" w:noVBand="1"/>
      </w:tblPr>
      <w:tblGrid>
        <w:gridCol w:w="9350"/>
      </w:tblGrid>
      <w:tr w:rsidR="005A2AD5" w:rsidTr="005A2AD5">
        <w:tc>
          <w:tcPr>
            <w:tcW w:w="9350" w:type="dxa"/>
          </w:tcPr>
          <w:p w:rsidR="005A2AD5" w:rsidRPr="005A2AD5" w:rsidRDefault="005A2AD5" w:rsidP="005A2AD5">
            <w:pPr>
              <w:jc w:val="center"/>
              <w:rPr>
                <w:b/>
                <w:sz w:val="24"/>
              </w:rPr>
            </w:pPr>
            <w:r w:rsidRPr="005A2AD5">
              <w:rPr>
                <w:b/>
                <w:sz w:val="24"/>
              </w:rPr>
              <w:t>TV-gids Sondag 27 Julie 2014</w:t>
            </w:r>
          </w:p>
          <w:p w:rsidR="005A2AD5" w:rsidRDefault="005A2AD5" w:rsidP="005A2AD5"/>
          <w:p w:rsidR="005A2AD5" w:rsidRDefault="005A2AD5" w:rsidP="005A2AD5">
            <w:r>
              <w:t>1.</w:t>
            </w:r>
            <w:r w:rsidRPr="005A2AD5">
              <w:rPr>
                <w:b/>
              </w:rPr>
              <w:t xml:space="preserve"> Dit is vanaand op die kassie:</w:t>
            </w:r>
          </w:p>
          <w:p w:rsidR="005A2AD5" w:rsidRDefault="005A2AD5" w:rsidP="005A2AD5"/>
          <w:p w:rsidR="005A2AD5" w:rsidRDefault="005A2AD5" w:rsidP="005A2AD5">
            <w:r>
              <w:t xml:space="preserve">2. </w:t>
            </w:r>
            <w:r w:rsidRPr="005A2AD5">
              <w:rPr>
                <w:b/>
              </w:rPr>
              <w:t xml:space="preserve">17:00 Modern Family (M-Net): </w:t>
            </w:r>
            <w:r>
              <w:t>Jay, Gloria en Manny daag mekaar uit om ’n bietjie uit hul gemaksone te kom. Mitch en Cam verkoop van hul besittings omdat hul troue ál duurder raak.</w:t>
            </w:r>
          </w:p>
          <w:p w:rsidR="005A2AD5" w:rsidRDefault="005A2AD5" w:rsidP="005A2AD5"/>
          <w:p w:rsidR="005A2AD5" w:rsidRDefault="005A2AD5" w:rsidP="005A2AD5">
            <w:r>
              <w:t xml:space="preserve">3. </w:t>
            </w:r>
            <w:r w:rsidRPr="005A2AD5">
              <w:rPr>
                <w:b/>
              </w:rPr>
              <w:t>17:30 Idols (M-Net):</w:t>
            </w:r>
            <w:r>
              <w:t xml:space="preserve"> Kyk hoe die beoordelaars, Gareth, Unathi en Randall, Suid-Afrika se volgende Idol soek.</w:t>
            </w:r>
          </w:p>
          <w:p w:rsidR="005A2AD5" w:rsidRDefault="005A2AD5" w:rsidP="005A2AD5"/>
          <w:p w:rsidR="005A2AD5" w:rsidRDefault="005A2AD5" w:rsidP="005A2AD5">
            <w:r>
              <w:t xml:space="preserve">4. </w:t>
            </w:r>
            <w:r w:rsidRPr="005A2AD5">
              <w:rPr>
                <w:b/>
              </w:rPr>
              <w:t>18:00 Glam Guru (kykNET):</w:t>
            </w:r>
            <w:r>
              <w:t xml:space="preserve"> In die opwindende nuwe Glam Guru-reeks gaan kykers snak hul asem oor Hannon Bothma en sy span wat voorkomswonderwerke verrig.</w:t>
            </w:r>
          </w:p>
          <w:p w:rsidR="005A2AD5" w:rsidRDefault="005A2AD5" w:rsidP="005A2AD5"/>
          <w:p w:rsidR="005A2AD5" w:rsidRDefault="005A2AD5" w:rsidP="005A2AD5">
            <w:r>
              <w:t xml:space="preserve">5. </w:t>
            </w:r>
            <w:r w:rsidRPr="005A2AD5">
              <w:rPr>
                <w:b/>
              </w:rPr>
              <w:t>18:30 DEKATv (kykNET):</w:t>
            </w:r>
            <w:r>
              <w:t xml:space="preserve"> Die DEKATv-span kuier by Ollie Viljoen wat kitare en snare so tokkel dat jou tone omkrul. Aleit is omring deur rose en tulpe. Gerhard bespreek ’n aantreklike variëteit.</w:t>
            </w:r>
          </w:p>
          <w:p w:rsidR="005A2AD5" w:rsidRDefault="005A2AD5" w:rsidP="005A2AD5"/>
          <w:p w:rsidR="005A2AD5" w:rsidRDefault="005A2AD5" w:rsidP="005A2AD5">
            <w:r>
              <w:t xml:space="preserve">6. </w:t>
            </w:r>
            <w:r w:rsidRPr="005A2AD5">
              <w:rPr>
                <w:b/>
              </w:rPr>
              <w:t xml:space="preserve">19:00 Carte Blanche (M-Net): </w:t>
            </w:r>
            <w:r>
              <w:t>Die Carte Blanche-span ondersoek en onthul weer noodsaaklike kwessies wat die wêreld en Suid-Afrika in die gesig staar.</w:t>
            </w:r>
          </w:p>
          <w:p w:rsidR="005A2AD5" w:rsidRDefault="005A2AD5" w:rsidP="005A2AD5"/>
          <w:p w:rsidR="005A2AD5" w:rsidRDefault="005A2AD5" w:rsidP="005A2AD5">
            <w:r>
              <w:t xml:space="preserve">7. </w:t>
            </w:r>
            <w:r w:rsidRPr="005A2AD5">
              <w:rPr>
                <w:b/>
              </w:rPr>
              <w:t>19:30 Common Law (SABC3):</w:t>
            </w:r>
            <w:r>
              <w:t xml:space="preserve"> Twee polisiebeamptes wat mekaar nie kan verdra nie, word deur hul baas na ’n huweliksterapeut gestuur om hul verskille uit te werk.</w:t>
            </w:r>
          </w:p>
          <w:p w:rsidR="005A2AD5" w:rsidRDefault="005A2AD5" w:rsidP="005A2AD5"/>
          <w:p w:rsidR="005A2AD5" w:rsidRDefault="005A2AD5" w:rsidP="005A2AD5">
            <w:r>
              <w:t xml:space="preserve">8. </w:t>
            </w:r>
            <w:r w:rsidRPr="005A2AD5">
              <w:rPr>
                <w:b/>
              </w:rPr>
              <w:t xml:space="preserve">19:30 Jam (kykNET): </w:t>
            </w:r>
            <w:r>
              <w:t>Bring jou gunsteling-instrument en jam saam. Die Jam-span sal jou al die musiekmedisyne gee wat nodig is om vir jou krag te gee vir die nuwe week.</w:t>
            </w:r>
          </w:p>
          <w:p w:rsidR="005A2AD5" w:rsidRDefault="005A2AD5" w:rsidP="005A2AD5"/>
          <w:p w:rsidR="005A2AD5" w:rsidRDefault="005A2AD5" w:rsidP="005A2AD5">
            <w:r>
              <w:t xml:space="preserve">9. </w:t>
            </w:r>
            <w:r w:rsidRPr="005A2AD5">
              <w:rPr>
                <w:b/>
              </w:rPr>
              <w:t>21:30 Pandjiewinkelstories (kykNET):</w:t>
            </w:r>
            <w:r>
              <w:t xml:space="preserve"> Toffie se vrou haat rugby en toe Toffie in ’n kroeggeveg oor rugby seerkry, probeer sy hom van rugby speen. Gaan sy dit regkry?</w:t>
            </w:r>
          </w:p>
          <w:p w:rsidR="005A2AD5" w:rsidRDefault="005A2AD5" w:rsidP="005A2AD5"/>
          <w:p w:rsidR="005A2AD5" w:rsidRDefault="005A2AD5" w:rsidP="005A2AD5">
            <w:pPr>
              <w:jc w:val="right"/>
            </w:pPr>
            <w:r>
              <w:t>Deur Janine Nel op 27 Julie, 2014 in Huisgenoot Digitaal</w:t>
            </w:r>
          </w:p>
          <w:p w:rsidR="005A2AD5" w:rsidRDefault="005A2AD5" w:rsidP="0005415E">
            <w:pPr>
              <w:rPr>
                <w:b/>
              </w:rPr>
            </w:pPr>
          </w:p>
        </w:tc>
      </w:tr>
    </w:tbl>
    <w:p w:rsidR="0005415E" w:rsidRDefault="0005415E" w:rsidP="0005415E">
      <w:r>
        <w:lastRenderedPageBreak/>
        <w:t xml:space="preserve">5.1.1. </w:t>
      </w:r>
      <w:r w:rsidR="00EB7E6B">
        <w:tab/>
      </w:r>
      <w:r>
        <w:t xml:space="preserve">Identifiseer die hoofsin in die volgende saamgestelde sin en skryf dit neer. </w:t>
      </w:r>
      <w:r w:rsidR="00EB7E6B">
        <w:tab/>
      </w:r>
      <w:r w:rsidR="00EB7E6B">
        <w:tab/>
      </w:r>
      <w:r>
        <w:t>(1)</w:t>
      </w:r>
    </w:p>
    <w:p w:rsidR="0005415E" w:rsidRDefault="0005415E" w:rsidP="00EB7E6B">
      <w:pPr>
        <w:ind w:firstLine="720"/>
      </w:pPr>
      <w:r>
        <w:t>Mitch en Cam verkoop van hul besittings omdat hul troue ál duurder raak.</w:t>
      </w:r>
    </w:p>
    <w:p w:rsidR="0005415E" w:rsidRDefault="0005415E" w:rsidP="0005415E">
      <w:r>
        <w:t>5.1.2.</w:t>
      </w:r>
      <w:r w:rsidR="00EB7E6B">
        <w:tab/>
      </w:r>
      <w:r>
        <w:t xml:space="preserve"> Identifiseer die bysin in die volgende saamgestelde sin en skryf dit neer. </w:t>
      </w:r>
      <w:r w:rsidR="00EB7E6B">
        <w:tab/>
      </w:r>
      <w:r w:rsidR="00EB7E6B">
        <w:tab/>
      </w:r>
      <w:r>
        <w:t>(1)</w:t>
      </w:r>
    </w:p>
    <w:p w:rsidR="0005415E" w:rsidRDefault="0005415E" w:rsidP="0005415E"/>
    <w:tbl>
      <w:tblPr>
        <w:tblStyle w:val="TableGrid"/>
        <w:tblW w:w="0" w:type="auto"/>
        <w:tblLook w:val="04A0" w:firstRow="1" w:lastRow="0" w:firstColumn="1" w:lastColumn="0" w:noHBand="0" w:noVBand="1"/>
      </w:tblPr>
      <w:tblGrid>
        <w:gridCol w:w="9350"/>
      </w:tblGrid>
      <w:tr w:rsidR="00EB7E6B" w:rsidTr="00EB7E6B">
        <w:tc>
          <w:tcPr>
            <w:tcW w:w="9350" w:type="dxa"/>
          </w:tcPr>
          <w:p w:rsidR="00EB7E6B" w:rsidRDefault="00EB7E6B" w:rsidP="00EB7E6B">
            <w:r w:rsidRPr="00EB7E6B">
              <w:rPr>
                <w:b/>
              </w:rPr>
              <w:t>weer</w:t>
            </w:r>
            <w:r w:rsidRPr="00BC3034">
              <w:rPr>
                <w:b/>
                <w:vertAlign w:val="superscript"/>
              </w:rPr>
              <w:t>1</w:t>
            </w:r>
            <w:r w:rsidRPr="00EB7E6B">
              <w:rPr>
                <w:b/>
              </w:rPr>
              <w:t>, s.nw. 1.</w:t>
            </w:r>
            <w:r>
              <w:t xml:space="preserve"> Gesteldheid van die lug wat vogtigheid, temperatuur, wind, ens. betref: Dis snaakse weer wat ons deesdae kry. 2. (were). Donder, groot reën: Ons mooiste were kom in Maart en April (F. A. Venter). 3. Bliksem: Die slaan gevaarlik vanmiddag. Deur die weer getref UITDR. : Vir wind en waar laat opgroei, nie behoorlik opvoed nie. Vgl. MOOIWEER. weer: .. diens, .. kennis.</w:t>
            </w:r>
          </w:p>
          <w:p w:rsidR="00EB7E6B" w:rsidRDefault="00EB7E6B" w:rsidP="00EB7E6B"/>
          <w:p w:rsidR="00EB7E6B" w:rsidRDefault="00EB7E6B" w:rsidP="00EB7E6B">
            <w:r w:rsidRPr="00EB7E6B">
              <w:rPr>
                <w:b/>
              </w:rPr>
              <w:t>weer</w:t>
            </w:r>
            <w:r w:rsidRPr="00BC3034">
              <w:rPr>
                <w:b/>
                <w:vertAlign w:val="superscript"/>
              </w:rPr>
              <w:t>2</w:t>
            </w:r>
            <w:r w:rsidRPr="00EB7E6B">
              <w:rPr>
                <w:b/>
              </w:rPr>
              <w:t>, bw. 1.</w:t>
            </w:r>
            <w:r>
              <w:t xml:space="preserve"> Terug: Heen en weer. Beledigings oor en weer slinger. 2. Opnuut, nog 'n keer: Doen dit weer. 3. Ter vae aanduiding van 'n tydsbegrip of iets dergeliks, maar sonder duidelike betekenis: Hoe is die naam nou weer? - gevra as die naam vergeet is.</w:t>
            </w:r>
          </w:p>
          <w:p w:rsidR="00EB7E6B" w:rsidRDefault="00EB7E6B" w:rsidP="00EB7E6B"/>
          <w:p w:rsidR="00EB7E6B" w:rsidRDefault="00EB7E6B" w:rsidP="00EB7E6B">
            <w:r w:rsidRPr="00EB7E6B">
              <w:rPr>
                <w:b/>
              </w:rPr>
              <w:t>weer</w:t>
            </w:r>
            <w:r w:rsidRPr="00BC3034">
              <w:rPr>
                <w:b/>
                <w:vertAlign w:val="superscript"/>
              </w:rPr>
              <w:t>3</w:t>
            </w:r>
            <w:r w:rsidRPr="00EB7E6B">
              <w:rPr>
                <w:b/>
              </w:rPr>
              <w:t>, I. ww.</w:t>
            </w:r>
            <w:r>
              <w:t xml:space="preserve"> (geweer). 1. Belet, verhoed dat iets gebeur; keer, teëhou, afwend: Swak immigrante moet geweer word. Weer die ramp van ons. 2. (refleks.) a. Verdedig: Hy het hom goed geweer in die debat. b. Jou inspan, jou bes doen: Jy moet jou weer! II. s.nw. (w.g.) Verdediging: Jou te weer stel. UITDR. : In die weer wees, besig wees.</w:t>
            </w:r>
          </w:p>
          <w:p w:rsidR="00EB7E6B" w:rsidRPr="00BC3034" w:rsidRDefault="00EB7E6B" w:rsidP="00EB7E6B">
            <w:pPr>
              <w:jc w:val="right"/>
              <w:rPr>
                <w:i/>
              </w:rPr>
            </w:pPr>
            <w:r w:rsidRPr="00BC3034">
              <w:rPr>
                <w:i/>
              </w:rPr>
              <w:t>Uit: HAT, Bladsy 1348</w:t>
            </w:r>
          </w:p>
          <w:p w:rsidR="00EB7E6B" w:rsidRDefault="00EB7E6B" w:rsidP="0005415E"/>
        </w:tc>
      </w:tr>
    </w:tbl>
    <w:p w:rsidR="00EB7E6B" w:rsidRDefault="00EB7E6B" w:rsidP="0005415E"/>
    <w:p w:rsidR="0005415E" w:rsidRDefault="0005415E" w:rsidP="0005415E">
      <w:r>
        <w:t xml:space="preserve">5.1.3. </w:t>
      </w:r>
      <w:r w:rsidR="00EB7E6B">
        <w:tab/>
      </w:r>
      <w:r>
        <w:t>Kies die korrekte antwoord: Volgens die uittreksel uit die HAT word “weer” in paragraaf 6</w:t>
      </w:r>
    </w:p>
    <w:p w:rsidR="0005415E" w:rsidRDefault="0005415E" w:rsidP="00EB7E6B">
      <w:pPr>
        <w:ind w:firstLine="720"/>
      </w:pPr>
      <w:r>
        <w:t xml:space="preserve">gebruik as ‘n (werkwoord/selfstandige naamwoord/bywoord). </w:t>
      </w:r>
      <w:r w:rsidR="00EB7E6B">
        <w:tab/>
      </w:r>
      <w:r w:rsidR="00EB7E6B">
        <w:tab/>
      </w:r>
      <w:r w:rsidR="00EB7E6B">
        <w:tab/>
      </w:r>
      <w:r w:rsidR="00EB7E6B">
        <w:tab/>
      </w:r>
      <w:r>
        <w:t>(1)</w:t>
      </w:r>
    </w:p>
    <w:p w:rsidR="0005415E" w:rsidRDefault="0005415E" w:rsidP="0005415E">
      <w:r>
        <w:t xml:space="preserve">5.1.4. </w:t>
      </w:r>
      <w:r w:rsidR="00EB7E6B">
        <w:tab/>
      </w:r>
      <w:r>
        <w:t xml:space="preserve">Skryf die woord “weer” as selfstandige naamwoord se meervoudsvorm. </w:t>
      </w:r>
      <w:r w:rsidR="00EB7E6B">
        <w:tab/>
      </w:r>
      <w:r w:rsidR="00EB7E6B">
        <w:tab/>
      </w:r>
      <w:r w:rsidR="00EB7E6B">
        <w:tab/>
      </w:r>
      <w:r>
        <w:t>(1)</w:t>
      </w:r>
    </w:p>
    <w:p w:rsidR="0005415E" w:rsidRDefault="0005415E" w:rsidP="0005415E">
      <w:r>
        <w:t xml:space="preserve">5.1.5. </w:t>
      </w:r>
      <w:r w:rsidR="00EB7E6B">
        <w:tab/>
      </w:r>
      <w:r>
        <w:t xml:space="preserve">Skryf die woord “weer” as werkwoord se verledetydsvorm. </w:t>
      </w:r>
      <w:r w:rsidR="00EB7E6B">
        <w:tab/>
      </w:r>
      <w:r w:rsidR="00EB7E6B">
        <w:tab/>
      </w:r>
      <w:r w:rsidR="00EB7E6B">
        <w:tab/>
      </w:r>
      <w:r w:rsidR="00EB7E6B">
        <w:tab/>
      </w:r>
      <w:r>
        <w:t>(1)</w:t>
      </w:r>
    </w:p>
    <w:p w:rsidR="0005415E" w:rsidRDefault="0005415E" w:rsidP="0005415E">
      <w:r>
        <w:t xml:space="preserve">5.1.6. </w:t>
      </w:r>
      <w:r w:rsidR="00EB7E6B">
        <w:tab/>
      </w:r>
      <w:r>
        <w:t xml:space="preserve">Identifiseer die byvoeglike bepaling in die volgende sin: </w:t>
      </w:r>
      <w:r w:rsidR="00EB7E6B">
        <w:tab/>
      </w:r>
      <w:r w:rsidR="00EB7E6B">
        <w:tab/>
      </w:r>
      <w:r w:rsidR="00EB7E6B">
        <w:tab/>
      </w:r>
      <w:r w:rsidR="00EB7E6B">
        <w:tab/>
      </w:r>
      <w:r w:rsidR="00EB7E6B">
        <w:tab/>
      </w:r>
      <w:r>
        <w:t>(1)</w:t>
      </w:r>
    </w:p>
    <w:p w:rsidR="0005415E" w:rsidRDefault="0005415E" w:rsidP="00EB7E6B">
      <w:pPr>
        <w:ind w:firstLine="720"/>
      </w:pPr>
      <w:r>
        <w:t>In die opwindende nuwe Glam Guru-reeks gaan kykers snak hul asem oor Hannon</w:t>
      </w:r>
    </w:p>
    <w:p w:rsidR="0005415E" w:rsidRDefault="0005415E" w:rsidP="00EB7E6B">
      <w:pPr>
        <w:ind w:firstLine="720"/>
      </w:pPr>
      <w:r>
        <w:t>Bothma en sy span wat voorkomswonderwerke verrig.</w:t>
      </w:r>
    </w:p>
    <w:p w:rsidR="0005415E" w:rsidRDefault="0005415E" w:rsidP="0005415E">
      <w:r>
        <w:t xml:space="preserve">5.1.7. </w:t>
      </w:r>
      <w:r w:rsidR="00EB7E6B">
        <w:tab/>
      </w:r>
      <w:r>
        <w:t xml:space="preserve">Identifiseer die bywoordelike bepaling in die volgende sin: </w:t>
      </w:r>
      <w:r w:rsidR="00EB7E6B">
        <w:tab/>
      </w:r>
      <w:r w:rsidR="00EB7E6B">
        <w:tab/>
      </w:r>
      <w:r w:rsidR="00EB7E6B">
        <w:tab/>
      </w:r>
      <w:r w:rsidR="00EB7E6B">
        <w:tab/>
      </w:r>
      <w:r>
        <w:t>(1)</w:t>
      </w:r>
    </w:p>
    <w:p w:rsidR="0005415E" w:rsidRDefault="0005415E" w:rsidP="00EB7E6B">
      <w:pPr>
        <w:ind w:firstLine="720"/>
      </w:pPr>
      <w:r>
        <w:t>Die DEKATv-span kuier by Ollie Viljoen wat kitare en snare so tokkel dat jou tone omkrul.</w:t>
      </w:r>
    </w:p>
    <w:p w:rsidR="0005415E" w:rsidRDefault="0005415E" w:rsidP="0005415E">
      <w:r>
        <w:t xml:space="preserve">5.1.8. </w:t>
      </w:r>
      <w:r w:rsidR="00EB7E6B">
        <w:tab/>
      </w:r>
      <w:r>
        <w:t xml:space="preserve">Skryf die afkorting vandie vetgedrukte, onderstreepte woord paragraaf 3. </w:t>
      </w:r>
      <w:r w:rsidR="00EB7E6B">
        <w:tab/>
      </w:r>
      <w:r w:rsidR="00EB7E6B">
        <w:tab/>
      </w:r>
      <w:r>
        <w:t>(1)</w:t>
      </w:r>
    </w:p>
    <w:p w:rsidR="0005415E" w:rsidRDefault="0005415E" w:rsidP="0005415E">
      <w:r>
        <w:t xml:space="preserve">5.1.9. </w:t>
      </w:r>
      <w:r w:rsidR="00EB7E6B">
        <w:tab/>
      </w:r>
      <w:r>
        <w:t>Kies die korrekte antwoord: Die woorde “dier” en “duur” word (homofone/homonieme)</w:t>
      </w:r>
    </w:p>
    <w:p w:rsidR="0005415E" w:rsidRDefault="0005415E" w:rsidP="00EB7E6B">
      <w:pPr>
        <w:ind w:firstLine="720"/>
      </w:pPr>
      <w:r>
        <w:t xml:space="preserve">genoem omdat dit dieselfde klink. </w:t>
      </w:r>
      <w:r w:rsidR="00EB7E6B">
        <w:tab/>
      </w:r>
      <w:r w:rsidR="00EB7E6B">
        <w:tab/>
      </w:r>
      <w:r w:rsidR="00EB7E6B">
        <w:tab/>
      </w:r>
      <w:r w:rsidR="00EB7E6B">
        <w:tab/>
      </w:r>
      <w:r w:rsidR="00EB7E6B">
        <w:tab/>
      </w:r>
      <w:r w:rsidR="00EB7E6B">
        <w:tab/>
      </w:r>
      <w:r w:rsidR="00EB7E6B">
        <w:tab/>
      </w:r>
      <w:r>
        <w:t>(1)</w:t>
      </w:r>
    </w:p>
    <w:p w:rsidR="0005415E" w:rsidRDefault="0005415E" w:rsidP="0005415E">
      <w:r>
        <w:t xml:space="preserve">5.1.10. </w:t>
      </w:r>
      <w:r w:rsidR="00EB7E6B">
        <w:tab/>
      </w:r>
      <w:r>
        <w:t xml:space="preserve">Identifiseer die tipe sin wat hier onder geskryf is: </w:t>
      </w:r>
      <w:r w:rsidR="00EB7E6B">
        <w:tab/>
      </w:r>
      <w:r w:rsidR="00EB7E6B">
        <w:tab/>
      </w:r>
      <w:r w:rsidR="00EB7E6B">
        <w:tab/>
      </w:r>
      <w:r w:rsidR="00EB7E6B">
        <w:tab/>
      </w:r>
      <w:r w:rsidR="00EB7E6B">
        <w:tab/>
      </w:r>
      <w:r>
        <w:t>(1)</w:t>
      </w:r>
    </w:p>
    <w:p w:rsidR="0005415E" w:rsidRDefault="0005415E" w:rsidP="00EB7E6B">
      <w:pPr>
        <w:ind w:firstLine="720"/>
      </w:pPr>
      <w:r>
        <w:t>Gaan sy dit regkry?</w:t>
      </w:r>
    </w:p>
    <w:p w:rsidR="0005415E" w:rsidRDefault="0005415E" w:rsidP="0005415E">
      <w:r>
        <w:t xml:space="preserve">5.1.11. </w:t>
      </w:r>
      <w:r w:rsidR="00EB7E6B">
        <w:tab/>
      </w:r>
      <w:r>
        <w:t xml:space="preserve">Identifiseer die tipe sin wat hier onder geskryf is: </w:t>
      </w:r>
      <w:r w:rsidR="00EB7E6B">
        <w:tab/>
      </w:r>
      <w:r w:rsidR="00EB7E6B">
        <w:tab/>
      </w:r>
      <w:r w:rsidR="00EB7E6B">
        <w:tab/>
      </w:r>
      <w:r w:rsidR="00EB7E6B">
        <w:tab/>
      </w:r>
      <w:r w:rsidR="00EB7E6B">
        <w:tab/>
      </w:r>
      <w:r>
        <w:t>(1)</w:t>
      </w:r>
    </w:p>
    <w:p w:rsidR="0005415E" w:rsidRDefault="0005415E" w:rsidP="002F7BAF">
      <w:pPr>
        <w:ind w:firstLine="720"/>
      </w:pPr>
      <w:r>
        <w:lastRenderedPageBreak/>
        <w:t>Die Jam-span sal jou krag gee vir die nuwe week.</w:t>
      </w:r>
    </w:p>
    <w:p w:rsidR="0005415E" w:rsidRDefault="0005415E" w:rsidP="0005415E">
      <w:r>
        <w:t>5.1.12. Wat is jou opinie oor realiteitsprogramme soos “Idols”?</w:t>
      </w:r>
    </w:p>
    <w:p w:rsidR="0005415E" w:rsidRDefault="0005415E" w:rsidP="002F7BAF">
      <w:pPr>
        <w:ind w:firstLine="720"/>
      </w:pPr>
      <w:r>
        <w:t xml:space="preserve">Begin jou antwoord so: “Ek hou van / hou nie van realiteitsprogramme / nie omdat </w:t>
      </w:r>
      <w:r w:rsidR="002F7BAF">
        <w:tab/>
      </w:r>
      <w:r>
        <w:t>(1)</w:t>
      </w:r>
    </w:p>
    <w:p w:rsidR="0005415E" w:rsidRDefault="0005415E" w:rsidP="0005415E">
      <w:r>
        <w:t xml:space="preserve">5.1.13. </w:t>
      </w:r>
      <w:r w:rsidR="002F7BAF">
        <w:tab/>
      </w:r>
      <w:r>
        <w:t>Kies die korrekte antwoord: ‘n Program soos “DEKATv” handel meestal oor</w:t>
      </w:r>
    </w:p>
    <w:p w:rsidR="0005415E" w:rsidRDefault="0005415E" w:rsidP="002F7BAF">
      <w:pPr>
        <w:ind w:firstLine="720"/>
      </w:pPr>
      <w:r>
        <w:t xml:space="preserve">(aktuele/finansiële) sake. </w:t>
      </w:r>
      <w:r w:rsidR="002F7BAF">
        <w:tab/>
      </w:r>
      <w:r w:rsidR="002F7BAF">
        <w:tab/>
      </w:r>
      <w:r w:rsidR="002F7BAF">
        <w:tab/>
      </w:r>
      <w:r w:rsidR="002F7BAF">
        <w:tab/>
      </w:r>
      <w:r w:rsidR="002F7BAF">
        <w:tab/>
      </w:r>
      <w:r w:rsidR="002F7BAF">
        <w:tab/>
      </w:r>
      <w:r w:rsidR="002F7BAF">
        <w:tab/>
      </w:r>
      <w:r w:rsidR="002F7BAF">
        <w:tab/>
      </w:r>
      <w:r>
        <w:t>(1)</w:t>
      </w:r>
    </w:p>
    <w:p w:rsidR="0005415E" w:rsidRDefault="0005415E" w:rsidP="0005415E">
      <w:r>
        <w:t xml:space="preserve">5.1.14. </w:t>
      </w:r>
      <w:r w:rsidR="002F7BAF">
        <w:tab/>
      </w:r>
      <w:r>
        <w:t>Kies die korrekte antwoord en skryf net die vraagnommer en letter neer.</w:t>
      </w:r>
    </w:p>
    <w:p w:rsidR="0005415E" w:rsidRDefault="0005415E" w:rsidP="002F7BAF">
      <w:pPr>
        <w:ind w:firstLine="720"/>
      </w:pPr>
      <w:r>
        <w:t>Glam Guru is ‘n voorbeeld van ‘n program met vooroordeel omdat dit impliseer dat …</w:t>
      </w:r>
    </w:p>
    <w:p w:rsidR="0005415E" w:rsidRDefault="0005415E" w:rsidP="002F7BAF">
      <w:pPr>
        <w:spacing w:after="0"/>
        <w:ind w:firstLine="720"/>
      </w:pPr>
      <w:r>
        <w:t>a. ‘n goeie persoonlikheid nie regtig tel nie, solank jy goed lyk.</w:t>
      </w:r>
    </w:p>
    <w:p w:rsidR="0005415E" w:rsidRDefault="0005415E" w:rsidP="002F7BAF">
      <w:pPr>
        <w:spacing w:after="0"/>
        <w:ind w:firstLine="720"/>
      </w:pPr>
      <w:r>
        <w:t>b. dit nie saak maak of jy ‘n goeie persoonlikheid het of goed lyk nie.</w:t>
      </w:r>
    </w:p>
    <w:p w:rsidR="0005415E" w:rsidRDefault="0005415E" w:rsidP="002F7BAF">
      <w:pPr>
        <w:spacing w:after="0"/>
        <w:ind w:firstLine="720"/>
      </w:pPr>
      <w:r>
        <w:t>c. dit beter is om ‘n goeie persoonlikheid te hê en dit dus nie saak maak hoe goed</w:t>
      </w:r>
    </w:p>
    <w:p w:rsidR="0005415E" w:rsidRDefault="0005415E" w:rsidP="002F7BAF">
      <w:pPr>
        <w:spacing w:after="0"/>
        <w:ind w:firstLine="720"/>
      </w:pPr>
      <w:r>
        <w:t>jy lyk nie.</w:t>
      </w:r>
    </w:p>
    <w:p w:rsidR="0005415E" w:rsidRDefault="0005415E" w:rsidP="002F7BAF">
      <w:pPr>
        <w:spacing w:after="0"/>
        <w:ind w:left="720"/>
      </w:pPr>
      <w:r>
        <w:t xml:space="preserve">d. dit nie goed is om ‘n goeie persoonlikheid te hê nie en dit dus nie saak maak hoe goed jy lyk nie. </w:t>
      </w:r>
      <w:r w:rsidR="002F7BAF">
        <w:tab/>
      </w:r>
      <w:r w:rsidR="002F7BAF">
        <w:tab/>
      </w:r>
      <w:r w:rsidR="002F7BAF">
        <w:tab/>
      </w:r>
      <w:r w:rsidR="002F7BAF">
        <w:tab/>
      </w:r>
      <w:r w:rsidR="002F7BAF">
        <w:tab/>
      </w:r>
      <w:r w:rsidR="002F7BAF">
        <w:tab/>
      </w:r>
      <w:r w:rsidR="002F7BAF">
        <w:tab/>
      </w:r>
      <w:r w:rsidR="002F7BAF">
        <w:tab/>
      </w:r>
      <w:r w:rsidR="002F7BAF">
        <w:tab/>
      </w:r>
      <w:r w:rsidR="002F7BAF">
        <w:tab/>
      </w:r>
      <w:r w:rsidR="002F7BAF">
        <w:tab/>
      </w:r>
      <w:r>
        <w:t>(1)</w:t>
      </w:r>
    </w:p>
    <w:p w:rsidR="0005415E" w:rsidRDefault="0005415E" w:rsidP="0005415E">
      <w:r w:rsidRPr="0005415E">
        <w:rPr>
          <w:noProof/>
        </w:rPr>
        <w:drawing>
          <wp:inline distT="0" distB="0" distL="0" distR="0">
            <wp:extent cx="5195255" cy="395541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3694" cy="3961835"/>
                    </a:xfrm>
                    <a:prstGeom prst="rect">
                      <a:avLst/>
                    </a:prstGeom>
                    <a:noFill/>
                    <a:ln>
                      <a:noFill/>
                    </a:ln>
                  </pic:spPr>
                </pic:pic>
              </a:graphicData>
            </a:graphic>
          </wp:inline>
        </w:drawing>
      </w:r>
    </w:p>
    <w:p w:rsidR="0005415E" w:rsidRDefault="0005415E" w:rsidP="0005415E">
      <w:r>
        <w:t xml:space="preserve">5.2.1. </w:t>
      </w:r>
      <w:r w:rsidR="002F7BAF">
        <w:tab/>
      </w:r>
      <w:r>
        <w:t xml:space="preserve">Wat is die boodskap wat die ontwerper van die sporprent wil oorbring? </w:t>
      </w:r>
      <w:r w:rsidR="002F7BAF">
        <w:tab/>
      </w:r>
      <w:r w:rsidR="002F7BAF">
        <w:tab/>
      </w:r>
      <w:r w:rsidR="002F7BAF">
        <w:tab/>
      </w:r>
      <w:r>
        <w:t>(1)</w:t>
      </w:r>
    </w:p>
    <w:p w:rsidR="0005415E" w:rsidRDefault="0005415E" w:rsidP="0005415E">
      <w:r>
        <w:t xml:space="preserve">5.2.2. </w:t>
      </w:r>
      <w:r w:rsidR="002F7BAF">
        <w:tab/>
      </w:r>
      <w:r>
        <w:t xml:space="preserve">Hoe word die boodskap oorgedra? Noem EEN ding wat die ontwerper gebruik het. </w:t>
      </w:r>
      <w:r w:rsidR="002F7BAF">
        <w:tab/>
      </w:r>
      <w:r>
        <w:t>(1)</w:t>
      </w:r>
    </w:p>
    <w:p w:rsidR="0005415E" w:rsidRDefault="0005415E" w:rsidP="002F7BAF">
      <w:pPr>
        <w:ind w:left="720" w:hanging="720"/>
      </w:pPr>
      <w:r>
        <w:t xml:space="preserve">5.2.3. </w:t>
      </w:r>
      <w:r w:rsidR="002F7BAF">
        <w:tab/>
      </w:r>
      <w:r>
        <w:t xml:space="preserve">Kies die korrekte antwoord: Die aanames van die spotprent is snoepies verkoop (gesonde/ongesonde) kos. </w:t>
      </w:r>
      <w:r w:rsidR="002F7BAF">
        <w:tab/>
      </w:r>
      <w:r w:rsidR="002F7BAF">
        <w:tab/>
      </w:r>
      <w:r w:rsidR="002F7BAF">
        <w:tab/>
      </w:r>
      <w:r w:rsidR="002F7BAF">
        <w:tab/>
      </w:r>
      <w:r w:rsidR="002F7BAF">
        <w:tab/>
      </w:r>
      <w:r w:rsidR="002F7BAF">
        <w:tab/>
      </w:r>
      <w:r w:rsidR="002F7BAF">
        <w:tab/>
      </w:r>
      <w:r w:rsidR="002F7BAF">
        <w:tab/>
      </w:r>
      <w:r>
        <w:t>(1)</w:t>
      </w:r>
    </w:p>
    <w:p w:rsidR="0005415E" w:rsidRDefault="0005415E" w:rsidP="0005415E">
      <w:r>
        <w:lastRenderedPageBreak/>
        <w:t xml:space="preserve">5.2.4. </w:t>
      </w:r>
      <w:r w:rsidR="002F7BAF">
        <w:tab/>
      </w:r>
      <w:r>
        <w:t>Kies die korrekte antwoord: Die impak wat die ontwerper van díe spotprent wil hê is</w:t>
      </w:r>
    </w:p>
    <w:p w:rsidR="0005415E" w:rsidRDefault="0005415E" w:rsidP="002F7BAF">
      <w:pPr>
        <w:ind w:firstLine="720"/>
      </w:pPr>
      <w:r>
        <w:t>dat ouers (sal ingryp oor die ongesonde kos wat by snoepies verkoop word/hulle</w:t>
      </w:r>
    </w:p>
    <w:p w:rsidR="0005415E" w:rsidRDefault="0005415E" w:rsidP="002F7BAF">
      <w:pPr>
        <w:ind w:firstLine="720"/>
      </w:pPr>
      <w:r>
        <w:t xml:space="preserve">kinders uit skole sal haal waar hulle ongesonde kos verkoop word). </w:t>
      </w:r>
      <w:r w:rsidR="002F7BAF">
        <w:tab/>
      </w:r>
      <w:r w:rsidR="002F7BAF">
        <w:tab/>
      </w:r>
      <w:r>
        <w:t>(1)</w:t>
      </w:r>
    </w:p>
    <w:p w:rsidR="0005415E" w:rsidRDefault="0005415E" w:rsidP="0005415E">
      <w:r>
        <w:t xml:space="preserve">5.2.5. </w:t>
      </w:r>
      <w:r w:rsidR="002F7BAF">
        <w:tab/>
      </w:r>
      <w:r>
        <w:t>Kies die korrekte antwoord: Die gevoel wat die ontwerper van die spotprent wil uitlok</w:t>
      </w:r>
    </w:p>
    <w:p w:rsidR="0005415E" w:rsidRDefault="0005415E" w:rsidP="002F7BAF">
      <w:pPr>
        <w:ind w:firstLine="720"/>
      </w:pPr>
      <w:r>
        <w:t xml:space="preserve">is díe van (skok/simpatie). </w:t>
      </w:r>
      <w:r w:rsidR="002F7BAF">
        <w:tab/>
      </w:r>
      <w:r w:rsidR="002F7BAF">
        <w:tab/>
      </w:r>
      <w:r w:rsidR="002F7BAF">
        <w:tab/>
      </w:r>
      <w:r w:rsidR="002F7BAF">
        <w:tab/>
      </w:r>
      <w:r w:rsidR="002F7BAF">
        <w:tab/>
      </w:r>
      <w:r w:rsidR="002F7BAF">
        <w:tab/>
      </w:r>
      <w:r w:rsidR="002F7BAF">
        <w:tab/>
      </w:r>
      <w:r>
        <w:t>(1)</w:t>
      </w:r>
    </w:p>
    <w:p w:rsidR="002F7BAF" w:rsidRDefault="002F7BAF" w:rsidP="002F7BAF">
      <w:pPr>
        <w:jc w:val="right"/>
        <w:rPr>
          <w:b/>
        </w:rPr>
      </w:pPr>
    </w:p>
    <w:p w:rsidR="0005415E" w:rsidRPr="00BC3034" w:rsidRDefault="0005415E" w:rsidP="002F7BAF">
      <w:pPr>
        <w:jc w:val="right"/>
        <w:rPr>
          <w:b/>
          <w:sz w:val="24"/>
        </w:rPr>
      </w:pPr>
      <w:r w:rsidRPr="00BC3034">
        <w:rPr>
          <w:b/>
          <w:sz w:val="24"/>
        </w:rPr>
        <w:t>AFDELING C TOTAAL : 40</w:t>
      </w:r>
    </w:p>
    <w:p w:rsidR="0005415E" w:rsidRPr="00BC3034" w:rsidRDefault="0005415E" w:rsidP="002F7BAF">
      <w:pPr>
        <w:jc w:val="right"/>
        <w:rPr>
          <w:b/>
          <w:sz w:val="24"/>
        </w:rPr>
      </w:pPr>
      <w:r w:rsidRPr="00BC3034">
        <w:rPr>
          <w:b/>
          <w:sz w:val="24"/>
        </w:rPr>
        <w:t>GROOTTOTAAL : 80</w:t>
      </w:r>
    </w:p>
    <w:p w:rsidR="0005415E" w:rsidRDefault="0005415E" w:rsidP="0005415E"/>
    <w:sectPr w:rsidR="0005415E">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439" w:rsidRDefault="00BF5439" w:rsidP="00BC3034">
      <w:pPr>
        <w:spacing w:after="0" w:line="240" w:lineRule="auto"/>
      </w:pPr>
      <w:r>
        <w:separator/>
      </w:r>
    </w:p>
  </w:endnote>
  <w:endnote w:type="continuationSeparator" w:id="0">
    <w:p w:rsidR="00BF5439" w:rsidRDefault="00BF5439" w:rsidP="00BC3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747327"/>
      <w:docPartObj>
        <w:docPartGallery w:val="Page Numbers (Bottom of Page)"/>
        <w:docPartUnique/>
      </w:docPartObj>
    </w:sdtPr>
    <w:sdtEndPr/>
    <w:sdtContent>
      <w:sdt>
        <w:sdtPr>
          <w:id w:val="98381352"/>
          <w:docPartObj>
            <w:docPartGallery w:val="Page Numbers (Top of Page)"/>
            <w:docPartUnique/>
          </w:docPartObj>
        </w:sdtPr>
        <w:sdtEndPr/>
        <w:sdtContent>
          <w:p w:rsidR="00BC3034" w:rsidRDefault="00BC3034">
            <w:pPr>
              <w:pStyle w:val="Footer"/>
            </w:pPr>
            <w:r>
              <w:t xml:space="preserve">Bladsy </w:t>
            </w:r>
            <w:r>
              <w:rPr>
                <w:b/>
                <w:bCs/>
                <w:sz w:val="24"/>
                <w:szCs w:val="24"/>
              </w:rPr>
              <w:fldChar w:fldCharType="begin"/>
            </w:r>
            <w:r>
              <w:rPr>
                <w:b/>
                <w:bCs/>
              </w:rPr>
              <w:instrText xml:space="preserve"> PAGE </w:instrText>
            </w:r>
            <w:r>
              <w:rPr>
                <w:b/>
                <w:bCs/>
                <w:sz w:val="24"/>
                <w:szCs w:val="24"/>
              </w:rPr>
              <w:fldChar w:fldCharType="separate"/>
            </w:r>
            <w:r w:rsidR="00C7556D">
              <w:rPr>
                <w:b/>
                <w:bCs/>
                <w:noProof/>
              </w:rPr>
              <w:t>1</w:t>
            </w:r>
            <w:r>
              <w:rPr>
                <w:b/>
                <w:bCs/>
                <w:sz w:val="24"/>
                <w:szCs w:val="24"/>
              </w:rPr>
              <w:fldChar w:fldCharType="end"/>
            </w:r>
            <w:r>
              <w:t xml:space="preserve"> van </w:t>
            </w:r>
            <w:r>
              <w:rPr>
                <w:b/>
                <w:bCs/>
                <w:sz w:val="24"/>
                <w:szCs w:val="24"/>
              </w:rPr>
              <w:fldChar w:fldCharType="begin"/>
            </w:r>
            <w:r>
              <w:rPr>
                <w:b/>
                <w:bCs/>
              </w:rPr>
              <w:instrText xml:space="preserve"> NUMPAGES  </w:instrText>
            </w:r>
            <w:r>
              <w:rPr>
                <w:b/>
                <w:bCs/>
                <w:sz w:val="24"/>
                <w:szCs w:val="24"/>
              </w:rPr>
              <w:fldChar w:fldCharType="separate"/>
            </w:r>
            <w:r w:rsidR="00C7556D">
              <w:rPr>
                <w:b/>
                <w:bCs/>
                <w:noProof/>
              </w:rPr>
              <w:t>13</w:t>
            </w:r>
            <w:r>
              <w:rPr>
                <w:b/>
                <w:bCs/>
                <w:sz w:val="24"/>
                <w:szCs w:val="24"/>
              </w:rPr>
              <w:fldChar w:fldCharType="end"/>
            </w:r>
          </w:p>
        </w:sdtContent>
      </w:sdt>
    </w:sdtContent>
  </w:sdt>
  <w:p w:rsidR="00BC3034" w:rsidRDefault="00BC3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439" w:rsidRDefault="00BF5439" w:rsidP="00BC3034">
      <w:pPr>
        <w:spacing w:after="0" w:line="240" w:lineRule="auto"/>
      </w:pPr>
      <w:r>
        <w:separator/>
      </w:r>
    </w:p>
  </w:footnote>
  <w:footnote w:type="continuationSeparator" w:id="0">
    <w:p w:rsidR="00BF5439" w:rsidRDefault="00BF5439" w:rsidP="00BC3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9650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15E"/>
    <w:rsid w:val="0005415E"/>
    <w:rsid w:val="00182AAD"/>
    <w:rsid w:val="001E1906"/>
    <w:rsid w:val="00286272"/>
    <w:rsid w:val="002D1780"/>
    <w:rsid w:val="002F7BAF"/>
    <w:rsid w:val="005A2AD5"/>
    <w:rsid w:val="005F4263"/>
    <w:rsid w:val="006F59ED"/>
    <w:rsid w:val="007D52B5"/>
    <w:rsid w:val="008817AE"/>
    <w:rsid w:val="00A44D68"/>
    <w:rsid w:val="00BC3034"/>
    <w:rsid w:val="00BF5439"/>
    <w:rsid w:val="00C136EE"/>
    <w:rsid w:val="00C7556D"/>
    <w:rsid w:val="00E2187F"/>
    <w:rsid w:val="00E2320D"/>
    <w:rsid w:val="00E95DD3"/>
    <w:rsid w:val="00EB7E6B"/>
    <w:rsid w:val="00F4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2E1BB-47C6-4D99-ADAC-63D8754E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6272"/>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D52B5"/>
    <w:rPr>
      <w:color w:val="0563C1" w:themeColor="hyperlink"/>
      <w:u w:val="single"/>
    </w:rPr>
  </w:style>
  <w:style w:type="paragraph" w:styleId="BalloonText">
    <w:name w:val="Balloon Text"/>
    <w:basedOn w:val="Normal"/>
    <w:link w:val="BalloonTextChar"/>
    <w:uiPriority w:val="99"/>
    <w:semiHidden/>
    <w:unhideWhenUsed/>
    <w:rsid w:val="00881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7AE"/>
    <w:rPr>
      <w:rFonts w:ascii="Tahoma" w:hAnsi="Tahoma" w:cs="Tahoma"/>
      <w:sz w:val="16"/>
      <w:szCs w:val="16"/>
    </w:rPr>
  </w:style>
  <w:style w:type="paragraph" w:styleId="Header">
    <w:name w:val="header"/>
    <w:basedOn w:val="Normal"/>
    <w:link w:val="HeaderChar"/>
    <w:uiPriority w:val="99"/>
    <w:unhideWhenUsed/>
    <w:rsid w:val="00BC3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034"/>
  </w:style>
  <w:style w:type="paragraph" w:styleId="Footer">
    <w:name w:val="footer"/>
    <w:basedOn w:val="Normal"/>
    <w:link w:val="FooterChar"/>
    <w:uiPriority w:val="99"/>
    <w:unhideWhenUsed/>
    <w:rsid w:val="00BC3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hyperlink" Target="http://www.sarie.com"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F4CDB-537C-49B8-A441-70630E5B1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2770</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dc:creator>
  <cp:keywords/>
  <dc:description/>
  <cp:lastModifiedBy>Hubert</cp:lastModifiedBy>
  <cp:revision>9</cp:revision>
  <cp:lastPrinted>2015-05-11T06:16:00Z</cp:lastPrinted>
  <dcterms:created xsi:type="dcterms:W3CDTF">2015-04-24T09:32:00Z</dcterms:created>
  <dcterms:modified xsi:type="dcterms:W3CDTF">2015-05-11T14:04:00Z</dcterms:modified>
</cp:coreProperties>
</file>