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682"/>
      </w:tblGrid>
      <w:tr w:rsidR="006706B0" w:rsidRPr="005C22C6" w:rsidTr="001E6AC3">
        <w:tc>
          <w:tcPr>
            <w:tcW w:w="5000" w:type="pct"/>
            <w:shd w:val="clear" w:color="auto" w:fill="DAEEF3" w:themeFill="accent5" w:themeFillTint="33"/>
          </w:tcPr>
          <w:p w:rsidR="006706B0" w:rsidRPr="005C22C6" w:rsidRDefault="006706B0" w:rsidP="00C66CE5">
            <w:pPr>
              <w:rPr>
                <w:rFonts w:cstheme="minorHAnsi"/>
                <w:b/>
                <w:sz w:val="24"/>
                <w:szCs w:val="24"/>
              </w:rPr>
            </w:pPr>
            <w:r w:rsidRPr="005C22C6">
              <w:rPr>
                <w:rFonts w:cstheme="minorHAnsi"/>
                <w:b/>
                <w:sz w:val="24"/>
                <w:szCs w:val="24"/>
              </w:rPr>
              <w:t>ONDERWÊRELD</w:t>
            </w:r>
          </w:p>
          <w:p w:rsidR="006706B0" w:rsidRPr="005C22C6" w:rsidRDefault="006706B0" w:rsidP="00C66CE5">
            <w:pPr>
              <w:autoSpaceDE w:val="0"/>
              <w:autoSpaceDN w:val="0"/>
              <w:adjustRightInd w:val="0"/>
              <w:rPr>
                <w:rFonts w:cstheme="minorHAnsi"/>
                <w:b/>
                <w:sz w:val="24"/>
                <w:szCs w:val="24"/>
              </w:rPr>
            </w:pPr>
            <w:r w:rsidRPr="005C22C6">
              <w:rPr>
                <w:rFonts w:cstheme="minorHAnsi"/>
                <w:sz w:val="24"/>
                <w:szCs w:val="24"/>
              </w:rPr>
              <w:t>Die titel en die motiewe ondersteun die tema van die onderwêreld. “Onderwêreld” verwys na meer as net die wêreld van die kuberkraker.</w:t>
            </w:r>
          </w:p>
        </w:tc>
      </w:tr>
      <w:tr w:rsidR="006706B0" w:rsidRPr="005C22C6" w:rsidTr="006706B0">
        <w:tc>
          <w:tcPr>
            <w:tcW w:w="5000" w:type="pct"/>
          </w:tcPr>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Nou kyk sy pa op. Daar is ’n glans van herkenning in sy moeë oë. Hy kom stadig terug uit die donker </w:t>
            </w:r>
            <w:r w:rsidRPr="00BF02C4">
              <w:rPr>
                <w:rFonts w:cstheme="minorHAnsi"/>
                <w:b/>
                <w:sz w:val="24"/>
                <w:szCs w:val="24"/>
              </w:rPr>
              <w:t>onderwêreld</w:t>
            </w:r>
            <w:r w:rsidRPr="005C22C6">
              <w:rPr>
                <w:rFonts w:cstheme="minorHAnsi"/>
                <w:sz w:val="24"/>
                <w:szCs w:val="24"/>
              </w:rPr>
              <w:t xml:space="preserve">. p. 40 </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’n Naam wat sê hoe dit voel om magteloos te wag vir antwoorde en net eggo’s uit die </w:t>
            </w:r>
            <w:r w:rsidRPr="00BF02C4">
              <w:rPr>
                <w:rFonts w:cstheme="minorHAnsi"/>
                <w:b/>
                <w:sz w:val="24"/>
                <w:szCs w:val="24"/>
              </w:rPr>
              <w:t>onderwêreld</w:t>
            </w:r>
            <w:r w:rsidRPr="005C22C6">
              <w:rPr>
                <w:rFonts w:cstheme="minorHAnsi"/>
                <w:sz w:val="24"/>
                <w:szCs w:val="24"/>
              </w:rPr>
              <w:t xml:space="preserve"> in ruil te kry. p. 41 (vergelyk met p. 213)</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Titel van hoofstuk 8. p. 78 </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“Maak toe die kamerdeur. Cyberspace se </w:t>
            </w:r>
            <w:r w:rsidRPr="00BF02C4">
              <w:rPr>
                <w:rFonts w:cstheme="minorHAnsi"/>
                <w:b/>
                <w:sz w:val="24"/>
                <w:szCs w:val="24"/>
              </w:rPr>
              <w:t>onderwêreld</w:t>
            </w:r>
            <w:r w:rsidRPr="005C22C6">
              <w:rPr>
                <w:rFonts w:cstheme="minorHAnsi"/>
                <w:sz w:val="24"/>
                <w:szCs w:val="24"/>
              </w:rPr>
              <w:t xml:space="preserve"> wag . . .” p. 78</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Donker woorde, stikvol opwinding. </w:t>
            </w:r>
            <w:r w:rsidRPr="00BF02C4">
              <w:rPr>
                <w:rFonts w:cstheme="minorHAnsi"/>
                <w:b/>
                <w:sz w:val="24"/>
                <w:szCs w:val="24"/>
              </w:rPr>
              <w:t>Onderwêreld</w:t>
            </w:r>
            <w:r w:rsidRPr="005C22C6">
              <w:rPr>
                <w:rFonts w:cstheme="minorHAnsi"/>
                <w:sz w:val="24"/>
                <w:szCs w:val="24"/>
              </w:rPr>
              <w:t>. Net die klank daarvan laat my hoendervleis kry. p. 78</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Hulle beweeg ongesiens in die </w:t>
            </w:r>
            <w:r w:rsidRPr="00BF02C4">
              <w:rPr>
                <w:rFonts w:cstheme="minorHAnsi"/>
                <w:b/>
                <w:sz w:val="24"/>
                <w:szCs w:val="24"/>
              </w:rPr>
              <w:t>onderwêreld</w:t>
            </w:r>
            <w:r w:rsidRPr="005C22C6">
              <w:rPr>
                <w:rFonts w:cstheme="minorHAnsi"/>
                <w:sz w:val="24"/>
                <w:szCs w:val="24"/>
              </w:rPr>
              <w:t xml:space="preserve"> en surface net as iemand hulle uitvang – en dan is dit gewoonlik ’n hacker van wie niemand nog ooit gehoor het nie, so fyn trap hy daar onder. p. 80</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“So daar is die good guys en die bad guys in die hacking-</w:t>
            </w:r>
            <w:r w:rsidRPr="00BF02C4">
              <w:rPr>
                <w:rFonts w:cstheme="minorHAnsi"/>
                <w:b/>
                <w:sz w:val="24"/>
                <w:szCs w:val="24"/>
              </w:rPr>
              <w:t>onderwêreld</w:t>
            </w:r>
            <w:r w:rsidRPr="005C22C6">
              <w:rPr>
                <w:rFonts w:cstheme="minorHAnsi"/>
                <w:sz w:val="24"/>
                <w:szCs w:val="24"/>
              </w:rPr>
              <w:t>.” p. 81</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“Jou hacker nickname . . . Jy gaan tog nie onder jou eie naam </w:t>
            </w:r>
            <w:r w:rsidRPr="00BF02C4">
              <w:rPr>
                <w:rFonts w:cstheme="minorHAnsi"/>
                <w:b/>
                <w:sz w:val="24"/>
                <w:szCs w:val="24"/>
              </w:rPr>
              <w:t>onderwêreld</w:t>
            </w:r>
            <w:r w:rsidRPr="005C22C6">
              <w:rPr>
                <w:rFonts w:cstheme="minorHAnsi"/>
                <w:sz w:val="24"/>
                <w:szCs w:val="24"/>
              </w:rPr>
              <w:t xml:space="preserve"> toe nie.” p. 88</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Dit is die plek waar ek Ekk-0 se </w:t>
            </w:r>
            <w:r w:rsidRPr="00BF02C4">
              <w:rPr>
                <w:rFonts w:cstheme="minorHAnsi"/>
                <w:b/>
                <w:sz w:val="24"/>
                <w:szCs w:val="24"/>
              </w:rPr>
              <w:t>onderwêreld</w:t>
            </w:r>
            <w:r w:rsidRPr="005C22C6">
              <w:rPr>
                <w:rFonts w:cstheme="minorHAnsi"/>
                <w:sz w:val="24"/>
                <w:szCs w:val="24"/>
              </w:rPr>
              <w:t xml:space="preserve"> leer ken het. p. 94</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Maar dis makliker gesê as gedaan as die </w:t>
            </w:r>
            <w:r w:rsidRPr="00BF02C4">
              <w:rPr>
                <w:rFonts w:cstheme="minorHAnsi"/>
                <w:b/>
                <w:sz w:val="24"/>
                <w:szCs w:val="24"/>
              </w:rPr>
              <w:t>onderwêreld</w:t>
            </w:r>
            <w:r w:rsidRPr="005C22C6">
              <w:rPr>
                <w:rFonts w:cstheme="minorHAnsi"/>
                <w:sz w:val="24"/>
                <w:szCs w:val="24"/>
              </w:rPr>
              <w:t xml:space="preserve"> jou naam ken en jou roep om te kom speel. p. 98</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Ek staar na die swart skerm. Eckardt is weg, en ek is nou in Ekk-0 se </w:t>
            </w:r>
            <w:r w:rsidRPr="00BF02C4">
              <w:rPr>
                <w:rFonts w:cstheme="minorHAnsi"/>
                <w:b/>
                <w:sz w:val="24"/>
                <w:szCs w:val="24"/>
              </w:rPr>
              <w:t>onderwêreld</w:t>
            </w:r>
            <w:r w:rsidRPr="005C22C6">
              <w:rPr>
                <w:rFonts w:cstheme="minorHAnsi"/>
                <w:sz w:val="24"/>
                <w:szCs w:val="24"/>
              </w:rPr>
              <w:t>. p. 100</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Vir die soveelste keer gaan ek terug na Ekk-0 se </w:t>
            </w:r>
            <w:r w:rsidRPr="00BF02C4">
              <w:rPr>
                <w:rFonts w:cstheme="minorHAnsi"/>
                <w:b/>
                <w:sz w:val="24"/>
                <w:szCs w:val="24"/>
              </w:rPr>
              <w:t>onderwêreld</w:t>
            </w:r>
            <w:r w:rsidRPr="005C22C6">
              <w:rPr>
                <w:rFonts w:cstheme="minorHAnsi"/>
                <w:sz w:val="24"/>
                <w:szCs w:val="24"/>
              </w:rPr>
              <w:t>. p. 116</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2600 is nou nog ’n belangrike nommer in die hacking-</w:t>
            </w:r>
            <w:r w:rsidRPr="00BF02C4">
              <w:rPr>
                <w:rFonts w:cstheme="minorHAnsi"/>
                <w:b/>
                <w:sz w:val="24"/>
                <w:szCs w:val="24"/>
              </w:rPr>
              <w:t>onderwêreld</w:t>
            </w:r>
            <w:r w:rsidRPr="005C22C6">
              <w:rPr>
                <w:rFonts w:cstheme="minorHAnsi"/>
                <w:sz w:val="24"/>
                <w:szCs w:val="24"/>
              </w:rPr>
              <w:t>. P. 124</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Nee, keer die </w:t>
            </w:r>
            <w:r w:rsidRPr="00BF02C4">
              <w:rPr>
                <w:rFonts w:cstheme="minorHAnsi"/>
                <w:b/>
                <w:sz w:val="24"/>
                <w:szCs w:val="24"/>
              </w:rPr>
              <w:t>onderwêreld</w:t>
            </w:r>
            <w:r w:rsidRPr="005C22C6">
              <w:rPr>
                <w:rFonts w:cstheme="minorHAnsi"/>
                <w:sz w:val="24"/>
                <w:szCs w:val="24"/>
              </w:rPr>
              <w:t xml:space="preserve"> se stem in my agterkop. p. 155</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Nee! skree die stem uit die </w:t>
            </w:r>
            <w:r w:rsidRPr="00BF02C4">
              <w:rPr>
                <w:rFonts w:cstheme="minorHAnsi"/>
                <w:b/>
                <w:sz w:val="24"/>
                <w:szCs w:val="24"/>
              </w:rPr>
              <w:t>onderwêreld</w:t>
            </w:r>
            <w:r w:rsidRPr="005C22C6">
              <w:rPr>
                <w:rFonts w:cstheme="minorHAnsi"/>
                <w:sz w:val="24"/>
                <w:szCs w:val="24"/>
              </w:rPr>
              <w:t>. Nog nie genoeg nie. Wat het hy nóg op sy rekenaar? p. 155</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En uiteindelik is dít die </w:t>
            </w:r>
            <w:r w:rsidRPr="00BF02C4">
              <w:rPr>
                <w:rFonts w:cstheme="minorHAnsi"/>
                <w:b/>
                <w:sz w:val="24"/>
                <w:szCs w:val="24"/>
              </w:rPr>
              <w:t>onderwêreld</w:t>
            </w:r>
            <w:r w:rsidRPr="005C22C6">
              <w:rPr>
                <w:rFonts w:cstheme="minorHAnsi"/>
                <w:sz w:val="24"/>
                <w:szCs w:val="24"/>
              </w:rPr>
              <w:t>, is dit nie? Die wêreld van geld is boser as enigiets wat ’n hacker sal kan aanvang. p. 191</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Nes jy reken jy het die bodem van die </w:t>
            </w:r>
            <w:r w:rsidRPr="00BF02C4">
              <w:rPr>
                <w:rFonts w:cstheme="minorHAnsi"/>
                <w:b/>
                <w:sz w:val="24"/>
                <w:szCs w:val="24"/>
              </w:rPr>
              <w:t>onderwêreld</w:t>
            </w:r>
            <w:r w:rsidRPr="005C22C6">
              <w:rPr>
                <w:rFonts w:cstheme="minorHAnsi"/>
                <w:sz w:val="24"/>
                <w:szCs w:val="24"/>
              </w:rPr>
              <w:t xml:space="preserve"> bereik, stop iemand jou ’n graaf in die hand en moet jy dieper grawe. p. 196</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Waar eindig die </w:t>
            </w:r>
            <w:r w:rsidRPr="00BF02C4">
              <w:rPr>
                <w:rFonts w:cstheme="minorHAnsi"/>
                <w:b/>
                <w:sz w:val="24"/>
                <w:szCs w:val="24"/>
              </w:rPr>
              <w:t>onderwêreld</w:t>
            </w:r>
            <w:r w:rsidRPr="005C22C6">
              <w:rPr>
                <w:rFonts w:cstheme="minorHAnsi"/>
                <w:sz w:val="24"/>
                <w:szCs w:val="24"/>
              </w:rPr>
              <w:t>? p. 197</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color w:val="000000"/>
                <w:sz w:val="24"/>
                <w:szCs w:val="24"/>
              </w:rPr>
              <w:t xml:space="preserve">’n Ruk lank sit ek weer alleen in die kamer. Vasgevang tussen die bo- en </w:t>
            </w:r>
            <w:r w:rsidRPr="00BF02C4">
              <w:rPr>
                <w:rFonts w:cstheme="minorHAnsi"/>
                <w:b/>
                <w:color w:val="000000"/>
                <w:sz w:val="24"/>
                <w:szCs w:val="24"/>
              </w:rPr>
              <w:t>onderwêrelde</w:t>
            </w:r>
            <w:r w:rsidRPr="005C22C6">
              <w:rPr>
                <w:rFonts w:cstheme="minorHAnsi"/>
                <w:color w:val="000000"/>
                <w:sz w:val="24"/>
                <w:szCs w:val="24"/>
              </w:rPr>
              <w:t>. p. 198</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En ek is daar uit net soos wat ek gekom het. Soos ’n black hat uit die </w:t>
            </w:r>
            <w:r w:rsidRPr="00BF02C4">
              <w:rPr>
                <w:rFonts w:cstheme="minorHAnsi"/>
                <w:b/>
                <w:sz w:val="24"/>
                <w:szCs w:val="24"/>
              </w:rPr>
              <w:t>onderwêreld</w:t>
            </w:r>
            <w:r w:rsidRPr="005C22C6">
              <w:rPr>
                <w:rFonts w:cstheme="minorHAnsi"/>
                <w:sz w:val="24"/>
                <w:szCs w:val="24"/>
              </w:rPr>
              <w:t>. p. 212</w:t>
            </w:r>
          </w:p>
          <w:p w:rsidR="006706B0" w:rsidRPr="005C22C6" w:rsidRDefault="006706B0" w:rsidP="00C66CE5">
            <w:pPr>
              <w:pStyle w:val="ListParagraph"/>
              <w:numPr>
                <w:ilvl w:val="0"/>
                <w:numId w:val="3"/>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’n Naam wat sê hoe dit voel om magteloos te wag vir antwoorde en net eggo’s uit die </w:t>
            </w:r>
            <w:r w:rsidRPr="00BF02C4">
              <w:rPr>
                <w:rFonts w:cstheme="minorHAnsi"/>
                <w:b/>
                <w:sz w:val="24"/>
                <w:szCs w:val="24"/>
              </w:rPr>
              <w:t>onderwêreld</w:t>
            </w:r>
            <w:r w:rsidRPr="005C22C6">
              <w:rPr>
                <w:rFonts w:cstheme="minorHAnsi"/>
                <w:sz w:val="24"/>
                <w:szCs w:val="24"/>
              </w:rPr>
              <w:t xml:space="preserve"> in ruil te kry. p. 213 (vergelyk met p. 41)</w:t>
            </w:r>
          </w:p>
        </w:tc>
      </w:tr>
      <w:tr w:rsidR="006706B0" w:rsidRPr="005C22C6" w:rsidTr="001E6AC3">
        <w:tc>
          <w:tcPr>
            <w:tcW w:w="5000" w:type="pct"/>
            <w:shd w:val="clear" w:color="auto" w:fill="DAEEF3" w:themeFill="accent5" w:themeFillTint="33"/>
          </w:tcPr>
          <w:p w:rsidR="006706B0" w:rsidRPr="005C22C6" w:rsidRDefault="006706B0" w:rsidP="00C66CE5">
            <w:pPr>
              <w:rPr>
                <w:rFonts w:cstheme="minorHAnsi"/>
                <w:b/>
                <w:sz w:val="24"/>
                <w:szCs w:val="24"/>
              </w:rPr>
            </w:pPr>
            <w:r w:rsidRPr="005C22C6">
              <w:rPr>
                <w:rFonts w:cstheme="minorHAnsi"/>
                <w:b/>
                <w:sz w:val="24"/>
                <w:szCs w:val="24"/>
              </w:rPr>
              <w:t>EGGO/WEERKLINK</w:t>
            </w:r>
          </w:p>
        </w:tc>
      </w:tr>
      <w:tr w:rsidR="006706B0" w:rsidRPr="005C22C6" w:rsidTr="006706B0">
        <w:tc>
          <w:tcPr>
            <w:tcW w:w="5000" w:type="pct"/>
          </w:tcPr>
          <w:p w:rsidR="006706B0" w:rsidRPr="005C22C6" w:rsidRDefault="006706B0" w:rsidP="00C66CE5">
            <w:pPr>
              <w:pStyle w:val="ListParagraph"/>
              <w:numPr>
                <w:ilvl w:val="0"/>
                <w:numId w:val="7"/>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Wat hy voor hom sien, word die eerste snydende skreegeluid wat deur sy grootwordjare sal </w:t>
            </w:r>
            <w:r w:rsidRPr="00BF02C4">
              <w:rPr>
                <w:rFonts w:cstheme="minorHAnsi"/>
                <w:b/>
                <w:sz w:val="24"/>
                <w:szCs w:val="24"/>
              </w:rPr>
              <w:t>eggo</w:t>
            </w:r>
            <w:r w:rsidRPr="005C22C6">
              <w:rPr>
                <w:rFonts w:cstheme="minorHAnsi"/>
                <w:sz w:val="24"/>
                <w:szCs w:val="24"/>
              </w:rPr>
              <w:t>: Sy pa se groot lyf, half oor die lessenaar gebuig, asof hy besig is om te skryf. p. 40</w:t>
            </w:r>
          </w:p>
          <w:p w:rsidR="006706B0" w:rsidRPr="005C22C6" w:rsidRDefault="006706B0" w:rsidP="00C66CE5">
            <w:pPr>
              <w:pStyle w:val="ListParagraph"/>
              <w:numPr>
                <w:ilvl w:val="0"/>
                <w:numId w:val="7"/>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Die woord kom lê tussen hulle. ’n </w:t>
            </w:r>
            <w:r w:rsidRPr="00BF02C4">
              <w:rPr>
                <w:rFonts w:cstheme="minorHAnsi"/>
                <w:b/>
                <w:sz w:val="24"/>
                <w:szCs w:val="24"/>
              </w:rPr>
              <w:t>Eggo</w:t>
            </w:r>
            <w:r w:rsidRPr="005C22C6">
              <w:rPr>
                <w:rFonts w:cstheme="minorHAnsi"/>
                <w:sz w:val="24"/>
                <w:szCs w:val="24"/>
              </w:rPr>
              <w:t>. p. 40</w:t>
            </w:r>
          </w:p>
          <w:p w:rsidR="003B16BB" w:rsidRPr="005C22C6" w:rsidRDefault="006706B0" w:rsidP="00C66CE5">
            <w:pPr>
              <w:pStyle w:val="ListParagraph"/>
              <w:numPr>
                <w:ilvl w:val="0"/>
                <w:numId w:val="7"/>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’n Naam wat sê hoe dit voel om magteloos te wag vir antwoorde en net </w:t>
            </w:r>
            <w:r w:rsidRPr="00BF02C4">
              <w:rPr>
                <w:rFonts w:cstheme="minorHAnsi"/>
                <w:b/>
                <w:sz w:val="24"/>
                <w:szCs w:val="24"/>
              </w:rPr>
              <w:t>eggo’s</w:t>
            </w:r>
            <w:r w:rsidRPr="005C22C6">
              <w:rPr>
                <w:rFonts w:cstheme="minorHAnsi"/>
                <w:sz w:val="24"/>
                <w:szCs w:val="24"/>
              </w:rPr>
              <w:t xml:space="preserve"> uit die onderwêreld in ruil te kry. Ekk-0. p. 40</w:t>
            </w:r>
          </w:p>
          <w:p w:rsidR="003B16BB" w:rsidRPr="005C22C6" w:rsidRDefault="003B16BB" w:rsidP="00C66CE5">
            <w:pPr>
              <w:pStyle w:val="ListParagraph"/>
              <w:numPr>
                <w:ilvl w:val="0"/>
                <w:numId w:val="7"/>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Die seun se hand gly van die deurhandvatsel af en val langs sy sy. Hy sê steeds niks nie, maar binne in hom </w:t>
            </w:r>
            <w:r w:rsidRPr="00BF02C4">
              <w:rPr>
                <w:rFonts w:cstheme="minorHAnsi"/>
                <w:b/>
                <w:sz w:val="24"/>
                <w:szCs w:val="24"/>
              </w:rPr>
              <w:t>weerklink</w:t>
            </w:r>
            <w:r w:rsidRPr="005C22C6">
              <w:rPr>
                <w:rFonts w:cstheme="minorHAnsi"/>
                <w:sz w:val="24"/>
                <w:szCs w:val="24"/>
              </w:rPr>
              <w:t xml:space="preserve"> sy pa se stem. p. 41</w:t>
            </w:r>
          </w:p>
          <w:p w:rsidR="00967871" w:rsidRPr="005C22C6" w:rsidRDefault="006706B0" w:rsidP="00C66CE5">
            <w:pPr>
              <w:pStyle w:val="ListParagraph"/>
              <w:numPr>
                <w:ilvl w:val="0"/>
                <w:numId w:val="7"/>
              </w:numPr>
              <w:autoSpaceDE w:val="0"/>
              <w:autoSpaceDN w:val="0"/>
              <w:adjustRightInd w:val="0"/>
              <w:ind w:left="357" w:hanging="357"/>
              <w:contextualSpacing w:val="0"/>
              <w:rPr>
                <w:rFonts w:cstheme="minorHAnsi"/>
                <w:sz w:val="24"/>
                <w:szCs w:val="24"/>
              </w:rPr>
            </w:pPr>
            <w:r w:rsidRPr="005C22C6">
              <w:rPr>
                <w:rFonts w:cstheme="minorHAnsi"/>
                <w:color w:val="808080"/>
                <w:sz w:val="24"/>
                <w:szCs w:val="24"/>
              </w:rPr>
              <w:t>&lt;p&gt;</w:t>
            </w:r>
            <w:r w:rsidRPr="005C22C6">
              <w:rPr>
                <w:rFonts w:cstheme="minorHAnsi"/>
                <w:color w:val="000000"/>
                <w:sz w:val="24"/>
                <w:szCs w:val="24"/>
              </w:rPr>
              <w:t xml:space="preserve">’n Rekenaaropdrag waartydens ’n pakkie inligting van een rekenaar na ’n ander gestuur word. Die teiken-rekenaarmoet die inligting </w:t>
            </w:r>
            <w:r w:rsidRPr="00BF02C4">
              <w:rPr>
                <w:rFonts w:cstheme="minorHAnsi"/>
                <w:b/>
                <w:color w:val="000000"/>
                <w:sz w:val="24"/>
                <w:szCs w:val="24"/>
              </w:rPr>
              <w:t>eggo</w:t>
            </w:r>
            <w:r w:rsidRPr="005C22C6">
              <w:rPr>
                <w:rFonts w:cstheme="minorHAnsi"/>
                <w:color w:val="000000"/>
                <w:sz w:val="24"/>
                <w:szCs w:val="24"/>
              </w:rPr>
              <w:t xml:space="preserve"> om te bevestig dat dit bereikbaar en aktief is.</w:t>
            </w:r>
            <w:r w:rsidRPr="005C22C6">
              <w:rPr>
                <w:rFonts w:cstheme="minorHAnsi"/>
                <w:color w:val="808080"/>
                <w:sz w:val="24"/>
                <w:szCs w:val="24"/>
              </w:rPr>
              <w:t>&lt;/p&gt;  p. 42</w:t>
            </w:r>
          </w:p>
          <w:p w:rsidR="00DD18A7" w:rsidRPr="005C22C6" w:rsidRDefault="00967871" w:rsidP="00C66CE5">
            <w:pPr>
              <w:pStyle w:val="ListParagraph"/>
              <w:numPr>
                <w:ilvl w:val="0"/>
                <w:numId w:val="7"/>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Maar dit word ook uKhahlamba genoem, want nog ’n legende sê dít is die donderende geluid wat Zulu-krygsmanne se spiese maak as hulle dit op hul koeivelskilde slaan en die </w:t>
            </w:r>
            <w:r w:rsidRPr="00820CBC">
              <w:rPr>
                <w:rFonts w:cstheme="minorHAnsi"/>
                <w:b/>
                <w:sz w:val="24"/>
                <w:szCs w:val="24"/>
              </w:rPr>
              <w:t>eggo’s</w:t>
            </w:r>
            <w:r w:rsidRPr="005C22C6">
              <w:rPr>
                <w:rFonts w:cstheme="minorHAnsi"/>
                <w:sz w:val="24"/>
                <w:szCs w:val="24"/>
              </w:rPr>
              <w:t xml:space="preserve"> van die berghange terugkeer. p. 47</w:t>
            </w:r>
          </w:p>
          <w:p w:rsidR="00B1148D" w:rsidRPr="005C22C6" w:rsidRDefault="00DD18A7" w:rsidP="00C66CE5">
            <w:pPr>
              <w:pStyle w:val="ListParagraph"/>
              <w:numPr>
                <w:ilvl w:val="0"/>
                <w:numId w:val="7"/>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Hulle stemme </w:t>
            </w:r>
            <w:r w:rsidRPr="00820CBC">
              <w:rPr>
                <w:rFonts w:cstheme="minorHAnsi"/>
                <w:b/>
                <w:sz w:val="24"/>
                <w:szCs w:val="24"/>
              </w:rPr>
              <w:t>eggo</w:t>
            </w:r>
            <w:r w:rsidRPr="005C22C6">
              <w:rPr>
                <w:rFonts w:cstheme="minorHAnsi"/>
                <w:sz w:val="24"/>
                <w:szCs w:val="24"/>
              </w:rPr>
              <w:t xml:space="preserve"> deur die donker tonnels, voordat die mangat se ysterdeksel agter hulle toeslaan.’ p. 61</w:t>
            </w:r>
          </w:p>
          <w:p w:rsidR="00DD18A7" w:rsidRPr="005C22C6" w:rsidRDefault="00B1148D" w:rsidP="00C66CE5">
            <w:pPr>
              <w:pStyle w:val="ListParagraph"/>
              <w:numPr>
                <w:ilvl w:val="0"/>
                <w:numId w:val="7"/>
              </w:numPr>
              <w:autoSpaceDE w:val="0"/>
              <w:autoSpaceDN w:val="0"/>
              <w:adjustRightInd w:val="0"/>
              <w:ind w:left="357" w:hanging="357"/>
              <w:contextualSpacing w:val="0"/>
              <w:rPr>
                <w:rFonts w:cstheme="minorHAnsi"/>
                <w:sz w:val="24"/>
                <w:szCs w:val="24"/>
              </w:rPr>
            </w:pPr>
            <w:r w:rsidRPr="005C22C6">
              <w:rPr>
                <w:rFonts w:cstheme="minorHAnsi"/>
                <w:sz w:val="24"/>
                <w:szCs w:val="24"/>
              </w:rPr>
              <w:t>“Mense dink mos as jy ’n ding w</w:t>
            </w:r>
            <w:r w:rsidRPr="005C22C6">
              <w:rPr>
                <w:rFonts w:cstheme="minorHAnsi"/>
                <w:b/>
                <w:color w:val="FF0000"/>
                <w:sz w:val="24"/>
                <w:szCs w:val="24"/>
              </w:rPr>
              <w:t>eggo</w:t>
            </w:r>
            <w:r w:rsidRPr="005C22C6">
              <w:rPr>
                <w:rFonts w:cstheme="minorHAnsi"/>
                <w:sz w:val="24"/>
                <w:szCs w:val="24"/>
              </w:rPr>
              <w:t>oi is hy weg,” het hy gesê. “Not true. En hackers weet dit. p. 83</w:t>
            </w:r>
          </w:p>
          <w:p w:rsidR="00F67AD2" w:rsidRPr="005C22C6" w:rsidRDefault="0008255D" w:rsidP="00C66CE5">
            <w:pPr>
              <w:pStyle w:val="ListParagraph"/>
              <w:numPr>
                <w:ilvl w:val="0"/>
                <w:numId w:val="7"/>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Weer die </w:t>
            </w:r>
            <w:r w:rsidRPr="00820CBC">
              <w:rPr>
                <w:rFonts w:cstheme="minorHAnsi"/>
                <w:b/>
                <w:sz w:val="24"/>
                <w:szCs w:val="24"/>
              </w:rPr>
              <w:t>eggo</w:t>
            </w:r>
            <w:r w:rsidRPr="005C22C6">
              <w:rPr>
                <w:rFonts w:cstheme="minorHAnsi"/>
                <w:sz w:val="24"/>
                <w:szCs w:val="24"/>
              </w:rPr>
              <w:t xml:space="preserve"> van voetstappe op die koue vloer. p. 110</w:t>
            </w:r>
          </w:p>
          <w:p w:rsidR="00AA647B" w:rsidRPr="005C22C6" w:rsidRDefault="00AA647B" w:rsidP="00C66CE5">
            <w:pPr>
              <w:pStyle w:val="ListParagraph"/>
              <w:numPr>
                <w:ilvl w:val="0"/>
                <w:numId w:val="7"/>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Die preek het venynig in my ore </w:t>
            </w:r>
            <w:r w:rsidRPr="00820CBC">
              <w:rPr>
                <w:rFonts w:cstheme="minorHAnsi"/>
                <w:b/>
                <w:sz w:val="24"/>
                <w:szCs w:val="24"/>
              </w:rPr>
              <w:t>weerklink</w:t>
            </w:r>
            <w:r w:rsidRPr="005C22C6">
              <w:rPr>
                <w:rFonts w:cstheme="minorHAnsi"/>
                <w:sz w:val="24"/>
                <w:szCs w:val="24"/>
              </w:rPr>
              <w:t>. p. 126</w:t>
            </w:r>
          </w:p>
          <w:p w:rsidR="00CF128B" w:rsidRPr="005C22C6" w:rsidRDefault="00F67AD2" w:rsidP="00C66CE5">
            <w:pPr>
              <w:pStyle w:val="ListParagraph"/>
              <w:numPr>
                <w:ilvl w:val="0"/>
                <w:numId w:val="7"/>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Wat hy voor hom sien, word die eerste snydende skreegeluid wat deur sy grootwordjare sal </w:t>
            </w:r>
            <w:r w:rsidRPr="00820CBC">
              <w:rPr>
                <w:rFonts w:cstheme="minorHAnsi"/>
                <w:b/>
                <w:sz w:val="24"/>
                <w:szCs w:val="24"/>
              </w:rPr>
              <w:t>eggo</w:t>
            </w:r>
            <w:r w:rsidRPr="005C22C6">
              <w:rPr>
                <w:rFonts w:cstheme="minorHAnsi"/>
                <w:sz w:val="24"/>
                <w:szCs w:val="24"/>
              </w:rPr>
              <w:t>: p. 212</w:t>
            </w:r>
          </w:p>
          <w:p w:rsidR="003B16BB" w:rsidRPr="005C22C6" w:rsidRDefault="00CF128B" w:rsidP="00C66CE5">
            <w:pPr>
              <w:pStyle w:val="ListParagraph"/>
              <w:numPr>
                <w:ilvl w:val="0"/>
                <w:numId w:val="7"/>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’n Naam wat sê hoe dit voel om magteloos te wag vir antwoorde en net </w:t>
            </w:r>
            <w:r w:rsidRPr="00820CBC">
              <w:rPr>
                <w:rFonts w:cstheme="minorHAnsi"/>
                <w:b/>
                <w:sz w:val="24"/>
                <w:szCs w:val="24"/>
              </w:rPr>
              <w:t>eggo’s</w:t>
            </w:r>
            <w:r w:rsidRPr="005C22C6">
              <w:rPr>
                <w:rFonts w:cstheme="minorHAnsi"/>
                <w:sz w:val="24"/>
                <w:szCs w:val="24"/>
              </w:rPr>
              <w:t xml:space="preserve"> uit die onderwêreld in ruil te kry. p. 213</w:t>
            </w:r>
          </w:p>
          <w:p w:rsidR="003B16BB" w:rsidRPr="005C22C6" w:rsidRDefault="003B16BB" w:rsidP="00C66CE5">
            <w:pPr>
              <w:pStyle w:val="ListParagraph"/>
              <w:numPr>
                <w:ilvl w:val="0"/>
                <w:numId w:val="7"/>
              </w:numPr>
              <w:autoSpaceDE w:val="0"/>
              <w:autoSpaceDN w:val="0"/>
              <w:adjustRightInd w:val="0"/>
              <w:ind w:left="357" w:hanging="357"/>
              <w:contextualSpacing w:val="0"/>
              <w:rPr>
                <w:rFonts w:cstheme="minorHAnsi"/>
                <w:sz w:val="24"/>
                <w:szCs w:val="24"/>
              </w:rPr>
            </w:pPr>
            <w:r w:rsidRPr="005C22C6">
              <w:rPr>
                <w:rFonts w:cstheme="minorHAnsi"/>
                <w:sz w:val="24"/>
                <w:szCs w:val="24"/>
              </w:rPr>
              <w:lastRenderedPageBreak/>
              <w:t xml:space="preserve">Wat hy voor hom sien, word die eerste snydende skreegeluid wat deur sy grootwordjare sal </w:t>
            </w:r>
            <w:r w:rsidRPr="00820CBC">
              <w:rPr>
                <w:rFonts w:cstheme="minorHAnsi"/>
                <w:b/>
                <w:sz w:val="24"/>
                <w:szCs w:val="24"/>
              </w:rPr>
              <w:t>eggo</w:t>
            </w:r>
            <w:r w:rsidRPr="005C22C6">
              <w:rPr>
                <w:rFonts w:cstheme="minorHAnsi"/>
                <w:sz w:val="24"/>
                <w:szCs w:val="24"/>
              </w:rPr>
              <w:t>: Sy pa se groot lyf, half oor die lessenaar gebuig, asof hy besig is om te skryf. p. 216</w:t>
            </w:r>
          </w:p>
          <w:p w:rsidR="006706B0" w:rsidRPr="005C22C6" w:rsidRDefault="003B16BB" w:rsidP="00C66CE5">
            <w:pPr>
              <w:pStyle w:val="ListParagraph"/>
              <w:numPr>
                <w:ilvl w:val="0"/>
                <w:numId w:val="7"/>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Soos die </w:t>
            </w:r>
            <w:r w:rsidRPr="00820CBC">
              <w:rPr>
                <w:rFonts w:cstheme="minorHAnsi"/>
                <w:b/>
                <w:sz w:val="24"/>
                <w:szCs w:val="24"/>
              </w:rPr>
              <w:t>eggo</w:t>
            </w:r>
            <w:r w:rsidRPr="005C22C6">
              <w:rPr>
                <w:rFonts w:cstheme="minorHAnsi"/>
                <w:sz w:val="24"/>
                <w:szCs w:val="24"/>
              </w:rPr>
              <w:t xml:space="preserve"> van ’n pistoolskoot, jare nadat die sneller getrek is, kom die knal vandag terug. p. 222</w:t>
            </w:r>
          </w:p>
        </w:tc>
      </w:tr>
      <w:tr w:rsidR="006706B0" w:rsidRPr="005C22C6" w:rsidTr="001E6AC3">
        <w:tc>
          <w:tcPr>
            <w:tcW w:w="5000" w:type="pct"/>
            <w:shd w:val="clear" w:color="auto" w:fill="DAEEF3" w:themeFill="accent5" w:themeFillTint="33"/>
          </w:tcPr>
          <w:p w:rsidR="006706B0" w:rsidRPr="005C22C6" w:rsidRDefault="006706B0" w:rsidP="00C66CE5">
            <w:pPr>
              <w:rPr>
                <w:rFonts w:cstheme="minorHAnsi"/>
                <w:b/>
                <w:sz w:val="24"/>
                <w:szCs w:val="24"/>
              </w:rPr>
            </w:pPr>
            <w:r w:rsidRPr="005C22C6">
              <w:rPr>
                <w:rFonts w:cstheme="minorHAnsi"/>
                <w:b/>
                <w:sz w:val="24"/>
                <w:szCs w:val="24"/>
              </w:rPr>
              <w:lastRenderedPageBreak/>
              <w:t xml:space="preserve">VREES/VREESLIK (angs, baie erg: </w:t>
            </w:r>
            <w:r w:rsidRPr="005C22C6">
              <w:rPr>
                <w:rFonts w:cstheme="minorHAnsi"/>
                <w:b/>
                <w:i/>
                <w:sz w:val="24"/>
                <w:szCs w:val="24"/>
              </w:rPr>
              <w:t>vreeslik</w:t>
            </w:r>
            <w:r w:rsidRPr="005C22C6">
              <w:rPr>
                <w:rFonts w:cstheme="minorHAnsi"/>
                <w:b/>
                <w:sz w:val="24"/>
                <w:szCs w:val="24"/>
              </w:rPr>
              <w:t>)</w:t>
            </w:r>
          </w:p>
        </w:tc>
      </w:tr>
      <w:tr w:rsidR="006706B0" w:rsidRPr="005C22C6" w:rsidTr="006706B0">
        <w:tc>
          <w:tcPr>
            <w:tcW w:w="5000" w:type="pct"/>
          </w:tcPr>
          <w:p w:rsidR="006706B0" w:rsidRPr="005C22C6" w:rsidRDefault="006706B0" w:rsidP="00C66CE5">
            <w:pPr>
              <w:pStyle w:val="ListParagraph"/>
              <w:numPr>
                <w:ilvl w:val="0"/>
                <w:numId w:val="6"/>
              </w:numPr>
              <w:ind w:left="357" w:hanging="357"/>
              <w:contextualSpacing w:val="0"/>
              <w:rPr>
                <w:rFonts w:cstheme="minorHAnsi"/>
                <w:i/>
                <w:iCs/>
                <w:color w:val="000000" w:themeColor="text1"/>
                <w:sz w:val="24"/>
                <w:szCs w:val="24"/>
              </w:rPr>
            </w:pPr>
            <w:r w:rsidRPr="005C22C6">
              <w:rPr>
                <w:rFonts w:cstheme="minorHAnsi"/>
                <w:i/>
                <w:iCs/>
                <w:color w:val="000000" w:themeColor="text1"/>
                <w:sz w:val="24"/>
                <w:szCs w:val="24"/>
              </w:rPr>
              <w:t xml:space="preserve">Dis hoe </w:t>
            </w:r>
            <w:r w:rsidRPr="00820CBC">
              <w:rPr>
                <w:rFonts w:cstheme="minorHAnsi"/>
                <w:b/>
                <w:i/>
                <w:iCs/>
                <w:color w:val="000000" w:themeColor="text1"/>
                <w:sz w:val="24"/>
                <w:szCs w:val="24"/>
              </w:rPr>
              <w:t>vrees</w:t>
            </w:r>
            <w:r w:rsidRPr="005C22C6">
              <w:rPr>
                <w:rFonts w:cstheme="minorHAnsi"/>
                <w:i/>
                <w:iCs/>
                <w:color w:val="000000" w:themeColor="text1"/>
                <w:sz w:val="24"/>
                <w:szCs w:val="24"/>
              </w:rPr>
              <w:t xml:space="preserve"> voel: p. 39</w:t>
            </w:r>
          </w:p>
          <w:p w:rsidR="006706B0" w:rsidRPr="005C22C6" w:rsidRDefault="006706B0" w:rsidP="00C66CE5">
            <w:pPr>
              <w:pStyle w:val="ListParagraph"/>
              <w:numPr>
                <w:ilvl w:val="0"/>
                <w:numId w:val="6"/>
              </w:numPr>
              <w:ind w:left="357" w:hanging="357"/>
              <w:contextualSpacing w:val="0"/>
              <w:rPr>
                <w:rFonts w:cstheme="minorHAnsi"/>
                <w:color w:val="000000" w:themeColor="text1"/>
                <w:sz w:val="24"/>
                <w:szCs w:val="24"/>
              </w:rPr>
            </w:pPr>
            <w:r w:rsidRPr="005C22C6">
              <w:rPr>
                <w:rFonts w:cstheme="minorHAnsi"/>
                <w:color w:val="000000" w:themeColor="text1"/>
                <w:sz w:val="24"/>
                <w:szCs w:val="24"/>
              </w:rPr>
              <w:t xml:space="preserve">Dit is waar die </w:t>
            </w:r>
            <w:r w:rsidRPr="00820CBC">
              <w:rPr>
                <w:rFonts w:cstheme="minorHAnsi"/>
                <w:b/>
                <w:color w:val="000000" w:themeColor="text1"/>
                <w:sz w:val="24"/>
                <w:szCs w:val="24"/>
              </w:rPr>
              <w:t>vrees</w:t>
            </w:r>
            <w:r w:rsidRPr="005C22C6">
              <w:rPr>
                <w:rFonts w:cstheme="minorHAnsi"/>
                <w:color w:val="000000" w:themeColor="text1"/>
                <w:sz w:val="24"/>
                <w:szCs w:val="24"/>
              </w:rPr>
              <w:t xml:space="preserve"> begin. p. 39</w:t>
            </w:r>
          </w:p>
          <w:p w:rsidR="006706B0" w:rsidRPr="005C22C6" w:rsidRDefault="006706B0" w:rsidP="00C66CE5">
            <w:pPr>
              <w:pStyle w:val="ListParagraph"/>
              <w:numPr>
                <w:ilvl w:val="0"/>
                <w:numId w:val="6"/>
              </w:numPr>
              <w:ind w:left="357" w:hanging="357"/>
              <w:contextualSpacing w:val="0"/>
              <w:rPr>
                <w:rFonts w:cstheme="minorHAnsi"/>
                <w:color w:val="000000" w:themeColor="text1"/>
                <w:sz w:val="24"/>
                <w:szCs w:val="24"/>
              </w:rPr>
            </w:pPr>
            <w:r w:rsidRPr="005C22C6">
              <w:rPr>
                <w:rFonts w:cstheme="minorHAnsi"/>
                <w:color w:val="000000" w:themeColor="text1"/>
                <w:sz w:val="24"/>
                <w:szCs w:val="24"/>
              </w:rPr>
              <w:t xml:space="preserve">Een waarmee hy die </w:t>
            </w:r>
            <w:r w:rsidRPr="00820CBC">
              <w:rPr>
                <w:rFonts w:cstheme="minorHAnsi"/>
                <w:b/>
                <w:color w:val="000000" w:themeColor="text1"/>
                <w:sz w:val="24"/>
                <w:szCs w:val="24"/>
              </w:rPr>
              <w:t>vrees</w:t>
            </w:r>
            <w:r w:rsidRPr="005C22C6">
              <w:rPr>
                <w:rFonts w:cstheme="minorHAnsi"/>
                <w:color w:val="000000" w:themeColor="text1"/>
                <w:sz w:val="24"/>
                <w:szCs w:val="24"/>
              </w:rPr>
              <w:t xml:space="preserve"> kon uitdryf. p. 41</w:t>
            </w:r>
          </w:p>
          <w:p w:rsidR="006706B0" w:rsidRPr="005C22C6" w:rsidRDefault="006706B0" w:rsidP="00C66CE5">
            <w:pPr>
              <w:pStyle w:val="ListParagraph"/>
              <w:numPr>
                <w:ilvl w:val="0"/>
                <w:numId w:val="6"/>
              </w:numPr>
              <w:ind w:left="357" w:hanging="357"/>
              <w:contextualSpacing w:val="0"/>
              <w:rPr>
                <w:rFonts w:cstheme="minorHAnsi"/>
                <w:color w:val="000000" w:themeColor="text1"/>
                <w:sz w:val="24"/>
                <w:szCs w:val="24"/>
              </w:rPr>
            </w:pPr>
            <w:r w:rsidRPr="005C22C6">
              <w:rPr>
                <w:rFonts w:cstheme="minorHAnsi"/>
                <w:color w:val="000000" w:themeColor="text1"/>
                <w:sz w:val="24"/>
                <w:szCs w:val="24"/>
              </w:rPr>
              <w:t xml:space="preserve">Maar vir my het die opwinding ’n donker kant. Vrees. p. 64 </w:t>
            </w:r>
          </w:p>
          <w:p w:rsidR="006706B0" w:rsidRPr="005C22C6" w:rsidRDefault="006706B0" w:rsidP="00C66CE5">
            <w:pPr>
              <w:pStyle w:val="ListParagraph"/>
              <w:numPr>
                <w:ilvl w:val="0"/>
                <w:numId w:val="6"/>
              </w:numPr>
              <w:ind w:left="357" w:hanging="357"/>
              <w:contextualSpacing w:val="0"/>
              <w:rPr>
                <w:rFonts w:cstheme="minorHAnsi"/>
                <w:color w:val="000000" w:themeColor="text1"/>
                <w:sz w:val="24"/>
                <w:szCs w:val="24"/>
              </w:rPr>
            </w:pPr>
            <w:r w:rsidRPr="005C22C6">
              <w:rPr>
                <w:rFonts w:cstheme="minorHAnsi"/>
                <w:color w:val="000000" w:themeColor="text1"/>
                <w:sz w:val="24"/>
                <w:szCs w:val="24"/>
              </w:rPr>
              <w:t xml:space="preserve">Maar bo dit alles is daar die </w:t>
            </w:r>
            <w:r w:rsidRPr="00820CBC">
              <w:rPr>
                <w:rFonts w:cstheme="minorHAnsi"/>
                <w:b/>
                <w:color w:val="000000" w:themeColor="text1"/>
                <w:sz w:val="24"/>
                <w:szCs w:val="24"/>
              </w:rPr>
              <w:t>vrees</w:t>
            </w:r>
            <w:r w:rsidRPr="005C22C6">
              <w:rPr>
                <w:rFonts w:cstheme="minorHAnsi"/>
                <w:color w:val="000000" w:themeColor="text1"/>
                <w:sz w:val="24"/>
                <w:szCs w:val="24"/>
              </w:rPr>
              <w:t xml:space="preserve"> wat tussen my derms rondwurm, p. 76</w:t>
            </w:r>
          </w:p>
          <w:p w:rsidR="006706B0" w:rsidRPr="005C22C6" w:rsidRDefault="006706B0" w:rsidP="00C66CE5">
            <w:pPr>
              <w:pStyle w:val="ListParagraph"/>
              <w:numPr>
                <w:ilvl w:val="0"/>
                <w:numId w:val="6"/>
              </w:numPr>
              <w:ind w:left="357" w:hanging="357"/>
              <w:contextualSpacing w:val="0"/>
              <w:rPr>
                <w:rFonts w:cstheme="minorHAnsi"/>
                <w:color w:val="000000" w:themeColor="text1"/>
                <w:sz w:val="24"/>
                <w:szCs w:val="24"/>
              </w:rPr>
            </w:pPr>
            <w:r w:rsidRPr="005C22C6">
              <w:rPr>
                <w:rFonts w:cstheme="minorHAnsi"/>
                <w:color w:val="000000" w:themeColor="text1"/>
                <w:sz w:val="24"/>
                <w:szCs w:val="24"/>
              </w:rPr>
              <w:t xml:space="preserve">Met </w:t>
            </w:r>
            <w:r w:rsidRPr="00820CBC">
              <w:rPr>
                <w:rFonts w:cstheme="minorHAnsi"/>
                <w:b/>
                <w:color w:val="000000" w:themeColor="text1"/>
                <w:sz w:val="24"/>
                <w:szCs w:val="24"/>
              </w:rPr>
              <w:t>vreesbevange</w:t>
            </w:r>
            <w:r w:rsidRPr="005C22C6">
              <w:rPr>
                <w:rFonts w:cstheme="minorHAnsi"/>
                <w:color w:val="000000" w:themeColor="text1"/>
                <w:sz w:val="24"/>
                <w:szCs w:val="24"/>
              </w:rPr>
              <w:t xml:space="preserve"> oë hou ek die download-venster dop. p. 156</w:t>
            </w:r>
          </w:p>
          <w:p w:rsidR="006706B0" w:rsidRPr="005C22C6" w:rsidRDefault="006706B0" w:rsidP="00C66CE5">
            <w:pPr>
              <w:pStyle w:val="ListParagraph"/>
              <w:numPr>
                <w:ilvl w:val="0"/>
                <w:numId w:val="6"/>
              </w:numPr>
              <w:ind w:left="357" w:hanging="357"/>
              <w:contextualSpacing w:val="0"/>
              <w:rPr>
                <w:rFonts w:cstheme="minorHAnsi"/>
                <w:color w:val="000000" w:themeColor="text1"/>
                <w:sz w:val="24"/>
                <w:szCs w:val="24"/>
              </w:rPr>
            </w:pPr>
            <w:r w:rsidRPr="005C22C6">
              <w:rPr>
                <w:rFonts w:cstheme="minorHAnsi"/>
                <w:color w:val="000000" w:themeColor="text1"/>
                <w:sz w:val="24"/>
                <w:szCs w:val="24"/>
              </w:rPr>
              <w:t xml:space="preserve">Om iets só </w:t>
            </w:r>
            <w:r w:rsidRPr="00820CBC">
              <w:rPr>
                <w:rFonts w:cstheme="minorHAnsi"/>
                <w:b/>
                <w:color w:val="000000" w:themeColor="text1"/>
                <w:sz w:val="24"/>
                <w:szCs w:val="24"/>
              </w:rPr>
              <w:t>vreesliks</w:t>
            </w:r>
            <w:r w:rsidRPr="005C22C6">
              <w:rPr>
                <w:rFonts w:cstheme="minorHAnsi"/>
                <w:color w:val="000000" w:themeColor="text1"/>
                <w:sz w:val="24"/>
                <w:szCs w:val="24"/>
              </w:rPr>
              <w:t xml:space="preserve"> te maak en op mense los te laat? p. 168</w:t>
            </w:r>
          </w:p>
          <w:p w:rsidR="006706B0" w:rsidRPr="005C22C6" w:rsidRDefault="006706B0" w:rsidP="00C66CE5">
            <w:pPr>
              <w:pStyle w:val="ListParagraph"/>
              <w:numPr>
                <w:ilvl w:val="0"/>
                <w:numId w:val="6"/>
              </w:numPr>
              <w:ind w:left="357" w:hanging="357"/>
              <w:contextualSpacing w:val="0"/>
              <w:rPr>
                <w:rFonts w:cstheme="minorHAnsi"/>
                <w:color w:val="000000" w:themeColor="text1"/>
                <w:sz w:val="24"/>
                <w:szCs w:val="24"/>
              </w:rPr>
            </w:pPr>
            <w:r w:rsidRPr="005C22C6">
              <w:rPr>
                <w:rFonts w:cstheme="minorHAnsi"/>
                <w:color w:val="000000" w:themeColor="text1"/>
                <w:sz w:val="24"/>
                <w:szCs w:val="24"/>
              </w:rPr>
              <w:t xml:space="preserve">My ma struikel oor haar eie woorde. Ek kan die </w:t>
            </w:r>
            <w:r w:rsidRPr="00820CBC">
              <w:rPr>
                <w:rFonts w:cstheme="minorHAnsi"/>
                <w:b/>
                <w:color w:val="000000" w:themeColor="text1"/>
                <w:sz w:val="24"/>
                <w:szCs w:val="24"/>
              </w:rPr>
              <w:t>vrees</w:t>
            </w:r>
            <w:r w:rsidRPr="005C22C6">
              <w:rPr>
                <w:rFonts w:cstheme="minorHAnsi"/>
                <w:color w:val="000000" w:themeColor="text1"/>
                <w:sz w:val="24"/>
                <w:szCs w:val="24"/>
              </w:rPr>
              <w:t xml:space="preserve"> in haar stem hoor. p. 185</w:t>
            </w:r>
          </w:p>
          <w:p w:rsidR="006706B0" w:rsidRPr="005C22C6" w:rsidRDefault="006706B0" w:rsidP="00C66CE5">
            <w:pPr>
              <w:pStyle w:val="ListParagraph"/>
              <w:numPr>
                <w:ilvl w:val="0"/>
                <w:numId w:val="6"/>
              </w:numPr>
              <w:ind w:left="357" w:hanging="357"/>
              <w:contextualSpacing w:val="0"/>
              <w:rPr>
                <w:rFonts w:cstheme="minorHAnsi"/>
                <w:color w:val="000000" w:themeColor="text1"/>
                <w:sz w:val="24"/>
                <w:szCs w:val="24"/>
              </w:rPr>
            </w:pPr>
            <w:r w:rsidRPr="005C22C6">
              <w:rPr>
                <w:rFonts w:cstheme="minorHAnsi"/>
                <w:color w:val="000000" w:themeColor="text1"/>
                <w:sz w:val="24"/>
                <w:szCs w:val="24"/>
              </w:rPr>
              <w:t xml:space="preserve">My hand ruk onwillekeurig toe ek op die folder double-click . . . </w:t>
            </w:r>
            <w:r w:rsidRPr="00820CBC">
              <w:rPr>
                <w:rFonts w:cstheme="minorHAnsi"/>
                <w:b/>
                <w:color w:val="000000" w:themeColor="text1"/>
                <w:sz w:val="24"/>
                <w:szCs w:val="24"/>
              </w:rPr>
              <w:t>Vrees</w:t>
            </w:r>
            <w:r w:rsidRPr="005C22C6">
              <w:rPr>
                <w:rFonts w:cstheme="minorHAnsi"/>
                <w:color w:val="000000" w:themeColor="text1"/>
                <w:sz w:val="24"/>
                <w:szCs w:val="24"/>
              </w:rPr>
              <w:t xml:space="preserve"> en verligting. p. 189</w:t>
            </w:r>
          </w:p>
          <w:p w:rsidR="006706B0" w:rsidRPr="005C22C6" w:rsidRDefault="006706B0" w:rsidP="00C66CE5">
            <w:pPr>
              <w:pStyle w:val="ListParagraph"/>
              <w:numPr>
                <w:ilvl w:val="0"/>
                <w:numId w:val="6"/>
              </w:numPr>
              <w:ind w:left="357" w:hanging="357"/>
              <w:contextualSpacing w:val="0"/>
              <w:rPr>
                <w:rFonts w:cstheme="minorHAnsi"/>
                <w:color w:val="000000" w:themeColor="text1"/>
                <w:sz w:val="24"/>
                <w:szCs w:val="24"/>
              </w:rPr>
            </w:pPr>
            <w:r w:rsidRPr="005C22C6">
              <w:rPr>
                <w:rFonts w:cstheme="minorHAnsi"/>
                <w:color w:val="000000" w:themeColor="text1"/>
                <w:sz w:val="24"/>
                <w:szCs w:val="24"/>
              </w:rPr>
              <w:t xml:space="preserve">Moenie dat </w:t>
            </w:r>
            <w:r w:rsidRPr="00820CBC">
              <w:rPr>
                <w:rFonts w:cstheme="minorHAnsi"/>
                <w:b/>
                <w:color w:val="000000" w:themeColor="text1"/>
                <w:sz w:val="24"/>
                <w:szCs w:val="24"/>
              </w:rPr>
              <w:t>vrees</w:t>
            </w:r>
            <w:r w:rsidRPr="005C22C6">
              <w:rPr>
                <w:rFonts w:cstheme="minorHAnsi"/>
                <w:color w:val="000000" w:themeColor="text1"/>
                <w:sz w:val="24"/>
                <w:szCs w:val="24"/>
              </w:rPr>
              <w:t xml:space="preserve"> jou oordeel beïnvloed nie, het Eckardt gesê. p. 189</w:t>
            </w:r>
          </w:p>
          <w:p w:rsidR="006706B0" w:rsidRPr="005C22C6" w:rsidRDefault="006706B0" w:rsidP="00C66CE5">
            <w:pPr>
              <w:pStyle w:val="ListParagraph"/>
              <w:numPr>
                <w:ilvl w:val="0"/>
                <w:numId w:val="6"/>
              </w:numPr>
              <w:ind w:left="357" w:hanging="357"/>
              <w:contextualSpacing w:val="0"/>
              <w:rPr>
                <w:rFonts w:cstheme="minorHAnsi"/>
                <w:color w:val="000000" w:themeColor="text1"/>
                <w:sz w:val="24"/>
                <w:szCs w:val="24"/>
              </w:rPr>
            </w:pPr>
            <w:r w:rsidRPr="005C22C6">
              <w:rPr>
                <w:rFonts w:cstheme="minorHAnsi"/>
                <w:color w:val="000000" w:themeColor="text1"/>
                <w:sz w:val="24"/>
                <w:szCs w:val="24"/>
              </w:rPr>
              <w:t xml:space="preserve">Ek het nog niks gesien wat sê hoekom Dok iets só </w:t>
            </w:r>
            <w:r w:rsidRPr="00820CBC">
              <w:rPr>
                <w:rFonts w:cstheme="minorHAnsi"/>
                <w:b/>
                <w:color w:val="000000" w:themeColor="text1"/>
                <w:sz w:val="24"/>
                <w:szCs w:val="24"/>
              </w:rPr>
              <w:t>vreesliks</w:t>
            </w:r>
            <w:r w:rsidRPr="005C22C6">
              <w:rPr>
                <w:rFonts w:cstheme="minorHAnsi"/>
                <w:color w:val="000000" w:themeColor="text1"/>
                <w:sz w:val="24"/>
                <w:szCs w:val="24"/>
              </w:rPr>
              <w:t xml:space="preserve"> aan mense sal doen nie. p. 190</w:t>
            </w:r>
          </w:p>
          <w:p w:rsidR="006706B0" w:rsidRPr="005C22C6" w:rsidRDefault="006706B0" w:rsidP="00C66CE5">
            <w:pPr>
              <w:pStyle w:val="ListParagraph"/>
              <w:numPr>
                <w:ilvl w:val="0"/>
                <w:numId w:val="6"/>
              </w:numPr>
              <w:ind w:left="357" w:hanging="357"/>
              <w:contextualSpacing w:val="0"/>
              <w:rPr>
                <w:rFonts w:cstheme="minorHAnsi"/>
                <w:color w:val="000000" w:themeColor="text1"/>
                <w:sz w:val="24"/>
                <w:szCs w:val="24"/>
              </w:rPr>
            </w:pPr>
            <w:r w:rsidRPr="005C22C6">
              <w:rPr>
                <w:rFonts w:cstheme="minorHAnsi"/>
                <w:color w:val="000000" w:themeColor="text1"/>
                <w:sz w:val="24"/>
                <w:szCs w:val="24"/>
              </w:rPr>
              <w:t xml:space="preserve">Dokters sal dink dat die voëlgriepvirus toe uiteindelik gedoen het wat hulle </w:t>
            </w:r>
            <w:r w:rsidRPr="00820CBC">
              <w:rPr>
                <w:rFonts w:cstheme="minorHAnsi"/>
                <w:b/>
                <w:color w:val="000000" w:themeColor="text1"/>
                <w:sz w:val="24"/>
                <w:szCs w:val="24"/>
              </w:rPr>
              <w:t>gevrees</w:t>
            </w:r>
            <w:r w:rsidRPr="005C22C6">
              <w:rPr>
                <w:rFonts w:cstheme="minorHAnsi"/>
                <w:color w:val="000000" w:themeColor="text1"/>
                <w:sz w:val="24"/>
                <w:szCs w:val="24"/>
              </w:rPr>
              <w:t xml:space="preserve"> het: p. 191</w:t>
            </w:r>
          </w:p>
          <w:p w:rsidR="006706B0" w:rsidRPr="005C22C6" w:rsidRDefault="006706B0" w:rsidP="00C66CE5">
            <w:pPr>
              <w:pStyle w:val="ListParagraph"/>
              <w:numPr>
                <w:ilvl w:val="0"/>
                <w:numId w:val="6"/>
              </w:numPr>
              <w:ind w:left="357" w:hanging="357"/>
              <w:contextualSpacing w:val="0"/>
              <w:rPr>
                <w:rFonts w:cstheme="minorHAnsi"/>
                <w:color w:val="000000" w:themeColor="text1"/>
                <w:sz w:val="24"/>
                <w:szCs w:val="24"/>
              </w:rPr>
            </w:pPr>
            <w:r w:rsidRPr="005C22C6">
              <w:rPr>
                <w:rFonts w:cstheme="minorHAnsi"/>
                <w:color w:val="000000" w:themeColor="text1"/>
                <w:sz w:val="24"/>
                <w:szCs w:val="24"/>
              </w:rPr>
              <w:t xml:space="preserve">“Moenie dat </w:t>
            </w:r>
            <w:r w:rsidRPr="00820CBC">
              <w:rPr>
                <w:rFonts w:cstheme="minorHAnsi"/>
                <w:b/>
                <w:color w:val="000000" w:themeColor="text1"/>
                <w:sz w:val="24"/>
                <w:szCs w:val="24"/>
              </w:rPr>
              <w:t>vrees</w:t>
            </w:r>
            <w:r w:rsidRPr="005C22C6">
              <w:rPr>
                <w:rFonts w:cstheme="minorHAnsi"/>
                <w:color w:val="000000" w:themeColor="text1"/>
                <w:sz w:val="24"/>
                <w:szCs w:val="24"/>
              </w:rPr>
              <w:t xml:space="preserve"> jou oordeel beïnvloed nie,” waarsku Eckardt. p. 193</w:t>
            </w:r>
          </w:p>
          <w:p w:rsidR="006706B0" w:rsidRPr="005C22C6" w:rsidRDefault="006706B0" w:rsidP="00C66CE5">
            <w:pPr>
              <w:pStyle w:val="ListParagraph"/>
              <w:numPr>
                <w:ilvl w:val="0"/>
                <w:numId w:val="6"/>
              </w:numPr>
              <w:autoSpaceDE w:val="0"/>
              <w:autoSpaceDN w:val="0"/>
              <w:adjustRightInd w:val="0"/>
              <w:ind w:left="357" w:hanging="357"/>
              <w:contextualSpacing w:val="0"/>
              <w:rPr>
                <w:rFonts w:cstheme="minorHAnsi"/>
                <w:color w:val="000000" w:themeColor="text1"/>
                <w:sz w:val="24"/>
                <w:szCs w:val="24"/>
              </w:rPr>
            </w:pPr>
            <w:r w:rsidRPr="005C22C6">
              <w:rPr>
                <w:rFonts w:cstheme="minorHAnsi"/>
                <w:color w:val="000000" w:themeColor="text1"/>
                <w:sz w:val="24"/>
                <w:szCs w:val="24"/>
              </w:rPr>
              <w:t xml:space="preserve">Ek skrik vir die </w:t>
            </w:r>
            <w:r w:rsidRPr="00820CBC">
              <w:rPr>
                <w:rFonts w:cstheme="minorHAnsi"/>
                <w:b/>
                <w:color w:val="000000" w:themeColor="text1"/>
                <w:sz w:val="24"/>
                <w:szCs w:val="24"/>
              </w:rPr>
              <w:t>vrees</w:t>
            </w:r>
            <w:r w:rsidRPr="005C22C6">
              <w:rPr>
                <w:rFonts w:cstheme="minorHAnsi"/>
                <w:color w:val="000000" w:themeColor="text1"/>
                <w:sz w:val="24"/>
                <w:szCs w:val="24"/>
              </w:rPr>
              <w:t xml:space="preserve"> in haar oë. “Ek is oukei.” p. 204 </w:t>
            </w:r>
          </w:p>
          <w:p w:rsidR="006706B0" w:rsidRPr="005C22C6" w:rsidRDefault="006706B0" w:rsidP="00C66CE5">
            <w:pPr>
              <w:pStyle w:val="ListParagraph"/>
              <w:numPr>
                <w:ilvl w:val="0"/>
                <w:numId w:val="6"/>
              </w:numPr>
              <w:autoSpaceDE w:val="0"/>
              <w:autoSpaceDN w:val="0"/>
              <w:adjustRightInd w:val="0"/>
              <w:ind w:left="357" w:hanging="357"/>
              <w:contextualSpacing w:val="0"/>
              <w:rPr>
                <w:rFonts w:cstheme="minorHAnsi"/>
                <w:color w:val="000000" w:themeColor="text1"/>
                <w:sz w:val="24"/>
                <w:szCs w:val="24"/>
              </w:rPr>
            </w:pPr>
            <w:r w:rsidRPr="005C22C6">
              <w:rPr>
                <w:rFonts w:cstheme="minorHAnsi"/>
                <w:color w:val="000000" w:themeColor="text1"/>
                <w:sz w:val="24"/>
                <w:szCs w:val="24"/>
              </w:rPr>
              <w:t xml:space="preserve">Is dieselfde </w:t>
            </w:r>
            <w:r w:rsidRPr="00820CBC">
              <w:rPr>
                <w:rFonts w:cstheme="minorHAnsi"/>
                <w:b/>
                <w:color w:val="000000" w:themeColor="text1"/>
                <w:sz w:val="24"/>
                <w:szCs w:val="24"/>
              </w:rPr>
              <w:t>vrees</w:t>
            </w:r>
            <w:r w:rsidRPr="005C22C6">
              <w:rPr>
                <w:rFonts w:cstheme="minorHAnsi"/>
                <w:color w:val="000000" w:themeColor="text1"/>
                <w:sz w:val="24"/>
                <w:szCs w:val="24"/>
              </w:rPr>
              <w:t xml:space="preserve"> wat in my ma is om nog ’n kind te verloor, ook in hom? p. 206</w:t>
            </w:r>
          </w:p>
          <w:p w:rsidR="006706B0" w:rsidRPr="005C22C6" w:rsidRDefault="006706B0" w:rsidP="00C66CE5">
            <w:pPr>
              <w:pStyle w:val="ListParagraph"/>
              <w:numPr>
                <w:ilvl w:val="0"/>
                <w:numId w:val="6"/>
              </w:numPr>
              <w:autoSpaceDE w:val="0"/>
              <w:autoSpaceDN w:val="0"/>
              <w:adjustRightInd w:val="0"/>
              <w:ind w:left="357" w:hanging="357"/>
              <w:contextualSpacing w:val="0"/>
              <w:rPr>
                <w:rFonts w:cstheme="minorHAnsi"/>
                <w:color w:val="000000" w:themeColor="text1"/>
                <w:sz w:val="24"/>
                <w:szCs w:val="24"/>
              </w:rPr>
            </w:pPr>
            <w:r w:rsidRPr="005C22C6">
              <w:rPr>
                <w:rFonts w:cstheme="minorHAnsi"/>
                <w:color w:val="000000" w:themeColor="text1"/>
                <w:sz w:val="24"/>
                <w:szCs w:val="24"/>
              </w:rPr>
              <w:t xml:space="preserve">Dis hoe </w:t>
            </w:r>
            <w:r w:rsidRPr="00820CBC">
              <w:rPr>
                <w:rFonts w:cstheme="minorHAnsi"/>
                <w:b/>
                <w:color w:val="000000" w:themeColor="text1"/>
                <w:sz w:val="24"/>
                <w:szCs w:val="24"/>
              </w:rPr>
              <w:t>vrees</w:t>
            </w:r>
            <w:r w:rsidRPr="005C22C6">
              <w:rPr>
                <w:rFonts w:cstheme="minorHAnsi"/>
                <w:color w:val="000000" w:themeColor="text1"/>
                <w:sz w:val="24"/>
                <w:szCs w:val="24"/>
              </w:rPr>
              <w:t xml:space="preserve"> voel: Vuur blits deur jou lyf, elke senuwee ruk wakker, adrenalien gooi jou gedagtes in snelrat, jou oë sper oop, jou asemhaling hou op en jou borsholte pers saam., p. 210</w:t>
            </w:r>
          </w:p>
          <w:p w:rsidR="006706B0" w:rsidRPr="005C22C6" w:rsidRDefault="006706B0" w:rsidP="00C66CE5">
            <w:pPr>
              <w:pStyle w:val="ListParagraph"/>
              <w:numPr>
                <w:ilvl w:val="0"/>
                <w:numId w:val="6"/>
              </w:numPr>
              <w:autoSpaceDE w:val="0"/>
              <w:autoSpaceDN w:val="0"/>
              <w:adjustRightInd w:val="0"/>
              <w:ind w:left="357" w:hanging="357"/>
              <w:contextualSpacing w:val="0"/>
              <w:rPr>
                <w:rFonts w:cstheme="minorHAnsi"/>
                <w:color w:val="000000" w:themeColor="text1"/>
                <w:sz w:val="24"/>
                <w:szCs w:val="24"/>
              </w:rPr>
            </w:pPr>
            <w:r w:rsidRPr="005C22C6">
              <w:rPr>
                <w:rFonts w:cstheme="minorHAnsi"/>
                <w:color w:val="000000" w:themeColor="text1"/>
                <w:sz w:val="24"/>
                <w:szCs w:val="24"/>
              </w:rPr>
              <w:t xml:space="preserve">Maar dit is goed so, want jare later sou hy vir homself ’n ander naam kies. Een waarmee hy die </w:t>
            </w:r>
            <w:r w:rsidRPr="00820CBC">
              <w:rPr>
                <w:rFonts w:cstheme="minorHAnsi"/>
                <w:b/>
                <w:color w:val="000000" w:themeColor="text1"/>
                <w:sz w:val="24"/>
                <w:szCs w:val="24"/>
              </w:rPr>
              <w:t>vrees</w:t>
            </w:r>
            <w:r w:rsidRPr="005C22C6">
              <w:rPr>
                <w:rFonts w:cstheme="minorHAnsi"/>
                <w:color w:val="000000" w:themeColor="text1"/>
                <w:sz w:val="24"/>
                <w:szCs w:val="24"/>
              </w:rPr>
              <w:t xml:space="preserve"> kon uitdryf. p. 213</w:t>
            </w:r>
          </w:p>
          <w:p w:rsidR="006706B0" w:rsidRPr="005C22C6" w:rsidRDefault="006706B0" w:rsidP="00C66CE5">
            <w:pPr>
              <w:pStyle w:val="ListParagraph"/>
              <w:numPr>
                <w:ilvl w:val="0"/>
                <w:numId w:val="6"/>
              </w:numPr>
              <w:autoSpaceDE w:val="0"/>
              <w:autoSpaceDN w:val="0"/>
              <w:adjustRightInd w:val="0"/>
              <w:ind w:left="357" w:hanging="357"/>
              <w:contextualSpacing w:val="0"/>
              <w:rPr>
                <w:rFonts w:cstheme="minorHAnsi"/>
                <w:color w:val="000000" w:themeColor="text1"/>
                <w:sz w:val="24"/>
                <w:szCs w:val="24"/>
              </w:rPr>
            </w:pPr>
            <w:r w:rsidRPr="005C22C6">
              <w:rPr>
                <w:rFonts w:cstheme="minorHAnsi"/>
                <w:color w:val="000000" w:themeColor="text1"/>
                <w:sz w:val="24"/>
                <w:szCs w:val="24"/>
              </w:rPr>
              <w:t xml:space="preserve">Dis hoe </w:t>
            </w:r>
            <w:r w:rsidRPr="00820CBC">
              <w:rPr>
                <w:rFonts w:cstheme="minorHAnsi"/>
                <w:b/>
                <w:color w:val="000000" w:themeColor="text1"/>
                <w:sz w:val="24"/>
                <w:szCs w:val="24"/>
              </w:rPr>
              <w:t>vrees</w:t>
            </w:r>
            <w:r w:rsidRPr="005C22C6">
              <w:rPr>
                <w:rFonts w:cstheme="minorHAnsi"/>
                <w:color w:val="000000" w:themeColor="text1"/>
                <w:sz w:val="24"/>
                <w:szCs w:val="24"/>
              </w:rPr>
              <w:t xml:space="preserve"> voel: Vuur blits deur jou lyf, elke senuwee ruk wakker, adrenalien gooi jou gedagtes in snelrat, jou oë sper oop, jou asemhaling hou op en jou borsholte pers saam. p. 215</w:t>
            </w:r>
          </w:p>
        </w:tc>
      </w:tr>
      <w:tr w:rsidR="006706B0" w:rsidRPr="005C22C6" w:rsidTr="001E6AC3">
        <w:tc>
          <w:tcPr>
            <w:tcW w:w="5000" w:type="pct"/>
            <w:shd w:val="clear" w:color="auto" w:fill="DAEEF3" w:themeFill="accent5" w:themeFillTint="33"/>
          </w:tcPr>
          <w:p w:rsidR="006706B0" w:rsidRPr="005C22C6" w:rsidRDefault="006706B0" w:rsidP="00C66CE5">
            <w:pPr>
              <w:rPr>
                <w:rFonts w:cstheme="minorHAnsi"/>
                <w:b/>
                <w:sz w:val="24"/>
                <w:szCs w:val="24"/>
              </w:rPr>
            </w:pPr>
            <w:r w:rsidRPr="005C22C6">
              <w:rPr>
                <w:rFonts w:cstheme="minorHAnsi"/>
                <w:b/>
                <w:sz w:val="24"/>
                <w:szCs w:val="24"/>
              </w:rPr>
              <w:t>KLONE/KLOON/CLONE/CLONES/SPIEËLBEELD/AFBEELDING</w:t>
            </w:r>
          </w:p>
        </w:tc>
      </w:tr>
      <w:tr w:rsidR="006706B0" w:rsidRPr="005C22C6" w:rsidTr="006706B0">
        <w:tc>
          <w:tcPr>
            <w:tcW w:w="5000" w:type="pct"/>
          </w:tcPr>
          <w:p w:rsidR="008200F2" w:rsidRPr="005C22C6" w:rsidRDefault="008A79D2" w:rsidP="00C66CE5">
            <w:pPr>
              <w:pStyle w:val="ListParagraph"/>
              <w:numPr>
                <w:ilvl w:val="0"/>
                <w:numId w:val="5"/>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Eckardt trek sy skouers op. “Seker nie so erg nie. Maar wat dink jy maak ek hier? </w:t>
            </w:r>
            <w:r w:rsidRPr="00820CBC">
              <w:rPr>
                <w:rFonts w:cstheme="minorHAnsi"/>
                <w:b/>
                <w:sz w:val="24"/>
                <w:szCs w:val="24"/>
              </w:rPr>
              <w:t>Clones</w:t>
            </w:r>
            <w:r w:rsidRPr="005C22C6">
              <w:rPr>
                <w:rFonts w:cstheme="minorHAnsi"/>
                <w:sz w:val="24"/>
                <w:szCs w:val="24"/>
              </w:rPr>
              <w:t>, hè, almal van ons – clones van ons pa’s. Dis wat hulle hier met ons doen, issit nie? Hulle breinspoel ons sodat ons mooi kan glimlag, die regte dinge doen en sê.”</w:t>
            </w:r>
            <w:r w:rsidR="008200F2" w:rsidRPr="005C22C6">
              <w:rPr>
                <w:rFonts w:cstheme="minorHAnsi"/>
                <w:sz w:val="24"/>
                <w:szCs w:val="24"/>
              </w:rPr>
              <w:t xml:space="preserve"> </w:t>
            </w:r>
            <w:r w:rsidRPr="005C22C6">
              <w:rPr>
                <w:rFonts w:cstheme="minorHAnsi"/>
                <w:sz w:val="24"/>
                <w:szCs w:val="24"/>
              </w:rPr>
              <w:t>p. 70</w:t>
            </w:r>
          </w:p>
          <w:p w:rsidR="007D6969" w:rsidRPr="005C22C6" w:rsidRDefault="008200F2" w:rsidP="00C66CE5">
            <w:pPr>
              <w:pStyle w:val="ListParagraph"/>
              <w:numPr>
                <w:ilvl w:val="0"/>
                <w:numId w:val="5"/>
              </w:numPr>
              <w:autoSpaceDE w:val="0"/>
              <w:autoSpaceDN w:val="0"/>
              <w:adjustRightInd w:val="0"/>
              <w:ind w:left="357" w:hanging="357"/>
              <w:contextualSpacing w:val="0"/>
              <w:rPr>
                <w:rFonts w:cstheme="minorHAnsi"/>
                <w:sz w:val="24"/>
                <w:szCs w:val="24"/>
              </w:rPr>
            </w:pPr>
            <w:r w:rsidRPr="005C22C6">
              <w:rPr>
                <w:rFonts w:cstheme="minorHAnsi"/>
                <w:sz w:val="24"/>
                <w:szCs w:val="24"/>
              </w:rPr>
              <w:t>Ek dink dit skaars, toe skrik ek. “Clones, hè, almal van ons – clones van ons pa’s,” het Eckardt gesê. Is hy reg? p. 73</w:t>
            </w:r>
          </w:p>
          <w:p w:rsidR="00B05F54" w:rsidRPr="005C22C6" w:rsidRDefault="007D6969" w:rsidP="00C66CE5">
            <w:pPr>
              <w:pStyle w:val="ListParagraph"/>
              <w:numPr>
                <w:ilvl w:val="0"/>
                <w:numId w:val="5"/>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“So, min of meer die standaard high-living family tipe ding,” sê ek. “Jip, soos die res van die ouens hier. Die </w:t>
            </w:r>
            <w:r w:rsidRPr="00820CBC">
              <w:rPr>
                <w:rFonts w:cstheme="minorHAnsi"/>
                <w:b/>
                <w:sz w:val="24"/>
                <w:szCs w:val="24"/>
              </w:rPr>
              <w:t>clones</w:t>
            </w:r>
            <w:r w:rsidRPr="005C22C6">
              <w:rPr>
                <w:rFonts w:cstheme="minorHAnsi"/>
                <w:sz w:val="24"/>
                <w:szCs w:val="24"/>
              </w:rPr>
              <w:t>.” p. 91</w:t>
            </w:r>
          </w:p>
          <w:p w:rsidR="007D6969" w:rsidRPr="005C22C6" w:rsidRDefault="00B05F54" w:rsidP="00C66CE5">
            <w:pPr>
              <w:pStyle w:val="ListParagraph"/>
              <w:numPr>
                <w:ilvl w:val="0"/>
                <w:numId w:val="5"/>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Ek vlug buitentoe ná ons gesprek. Ek het gedoen wat my pa gevra het. My trots vir eers in my sak gedruk. ’n </w:t>
            </w:r>
            <w:r w:rsidRPr="00820CBC">
              <w:rPr>
                <w:rFonts w:cstheme="minorHAnsi"/>
                <w:b/>
                <w:sz w:val="24"/>
                <w:szCs w:val="24"/>
              </w:rPr>
              <w:t>Clone</w:t>
            </w:r>
            <w:r w:rsidRPr="005C22C6">
              <w:rPr>
                <w:rFonts w:cstheme="minorHAnsi"/>
                <w:sz w:val="24"/>
                <w:szCs w:val="24"/>
              </w:rPr>
              <w:t xml:space="preserve"> geword. p. 125</w:t>
            </w:r>
          </w:p>
          <w:p w:rsidR="00B05F54" w:rsidRPr="005C22C6" w:rsidRDefault="00B05F54" w:rsidP="00C66CE5">
            <w:pPr>
              <w:pStyle w:val="ListParagraph"/>
              <w:numPr>
                <w:ilvl w:val="0"/>
                <w:numId w:val="5"/>
              </w:numPr>
              <w:autoSpaceDE w:val="0"/>
              <w:autoSpaceDN w:val="0"/>
              <w:adjustRightInd w:val="0"/>
              <w:ind w:left="357" w:hanging="357"/>
              <w:contextualSpacing w:val="0"/>
              <w:rPr>
                <w:rFonts w:cstheme="minorHAnsi"/>
                <w:sz w:val="24"/>
                <w:szCs w:val="24"/>
              </w:rPr>
            </w:pPr>
          </w:p>
        </w:tc>
      </w:tr>
      <w:tr w:rsidR="006706B0" w:rsidRPr="005C22C6" w:rsidTr="001E6AC3">
        <w:tc>
          <w:tcPr>
            <w:tcW w:w="5000" w:type="pct"/>
            <w:shd w:val="clear" w:color="auto" w:fill="DAEEF3" w:themeFill="accent5" w:themeFillTint="33"/>
          </w:tcPr>
          <w:p w:rsidR="006706B0" w:rsidRPr="005C22C6" w:rsidRDefault="006706B0" w:rsidP="00C66CE5">
            <w:pPr>
              <w:rPr>
                <w:rFonts w:cstheme="minorHAnsi"/>
                <w:b/>
                <w:sz w:val="24"/>
                <w:szCs w:val="24"/>
              </w:rPr>
            </w:pPr>
            <w:r w:rsidRPr="005C22C6">
              <w:rPr>
                <w:rFonts w:cstheme="minorHAnsi"/>
                <w:b/>
                <w:sz w:val="24"/>
                <w:szCs w:val="24"/>
              </w:rPr>
              <w:t>ARMOEDE</w:t>
            </w:r>
          </w:p>
        </w:tc>
      </w:tr>
      <w:tr w:rsidR="006706B0" w:rsidRPr="005C22C6" w:rsidTr="006706B0">
        <w:tc>
          <w:tcPr>
            <w:tcW w:w="5000" w:type="pct"/>
          </w:tcPr>
          <w:p w:rsidR="00B36C35" w:rsidRPr="005C22C6" w:rsidRDefault="00B36C35" w:rsidP="00C66CE5">
            <w:pPr>
              <w:autoSpaceDE w:val="0"/>
              <w:autoSpaceDN w:val="0"/>
              <w:adjustRightInd w:val="0"/>
              <w:rPr>
                <w:rFonts w:cstheme="minorHAnsi"/>
                <w:sz w:val="24"/>
                <w:szCs w:val="24"/>
              </w:rPr>
            </w:pPr>
            <w:r w:rsidRPr="005C22C6">
              <w:rPr>
                <w:rFonts w:cstheme="minorHAnsi"/>
                <w:sz w:val="24"/>
                <w:szCs w:val="24"/>
              </w:rPr>
              <w:t>Lawson Kollege is ’n voorbeeld van ‘n skool waar geld nie ŉ probleem is nie.</w:t>
            </w:r>
          </w:p>
          <w:p w:rsidR="00B36C35" w:rsidRPr="005C22C6" w:rsidRDefault="00B36C35" w:rsidP="00C66CE5">
            <w:pPr>
              <w:pStyle w:val="ListParagraph"/>
              <w:numPr>
                <w:ilvl w:val="0"/>
                <w:numId w:val="13"/>
              </w:numPr>
              <w:autoSpaceDE w:val="0"/>
              <w:autoSpaceDN w:val="0"/>
              <w:adjustRightInd w:val="0"/>
              <w:ind w:left="357" w:hanging="357"/>
              <w:contextualSpacing w:val="0"/>
              <w:rPr>
                <w:rFonts w:cstheme="minorHAnsi"/>
                <w:sz w:val="24"/>
                <w:szCs w:val="24"/>
              </w:rPr>
            </w:pPr>
            <w:r w:rsidRPr="005C22C6">
              <w:rPr>
                <w:rFonts w:cstheme="minorHAnsi"/>
                <w:sz w:val="24"/>
                <w:szCs w:val="24"/>
              </w:rPr>
              <w:t>Dit is ’n skool vir die superrykes met ’n waglys van ŉ kilometer lank en ’n ongeskrewe kriteria. Daar is ’n hysbak in die koshuis, lugreëling, netwerkpunte en yskaste in die kamers van die matrieks, en ’n sjef in die kombuis. Hier kan pa’s vir hul seuns plekke op die VRL koop. By sportdae is die ouers daar met hul ontwerpersonbrille en nuwe motors. Hier kom hulle leer om die sakeleiers, die nuwe rykes van môre te word.</w:t>
            </w:r>
          </w:p>
          <w:p w:rsidR="00B36C35" w:rsidRPr="005C22C6" w:rsidRDefault="00B36C35" w:rsidP="00C66CE5">
            <w:pPr>
              <w:pStyle w:val="ListParagraph"/>
              <w:numPr>
                <w:ilvl w:val="0"/>
                <w:numId w:val="13"/>
              </w:numPr>
              <w:autoSpaceDE w:val="0"/>
              <w:autoSpaceDN w:val="0"/>
              <w:adjustRightInd w:val="0"/>
              <w:ind w:left="357" w:hanging="357"/>
              <w:contextualSpacing w:val="0"/>
              <w:rPr>
                <w:rFonts w:cstheme="minorHAnsi"/>
                <w:sz w:val="24"/>
                <w:szCs w:val="24"/>
              </w:rPr>
            </w:pPr>
            <w:r w:rsidRPr="005C22C6">
              <w:rPr>
                <w:rFonts w:cstheme="minorHAnsi"/>
                <w:sz w:val="24"/>
                <w:szCs w:val="24"/>
              </w:rPr>
              <w:t>Die meeste seuns by die skool het hul eie laptops.</w:t>
            </w:r>
          </w:p>
          <w:p w:rsidR="00B36C35" w:rsidRPr="005C22C6" w:rsidRDefault="00B36C35" w:rsidP="00C66CE5">
            <w:pPr>
              <w:pStyle w:val="ListParagraph"/>
              <w:numPr>
                <w:ilvl w:val="0"/>
                <w:numId w:val="13"/>
              </w:numPr>
              <w:autoSpaceDE w:val="0"/>
              <w:autoSpaceDN w:val="0"/>
              <w:adjustRightInd w:val="0"/>
              <w:ind w:left="357" w:hanging="357"/>
              <w:contextualSpacing w:val="0"/>
              <w:rPr>
                <w:rFonts w:cstheme="minorHAnsi"/>
                <w:sz w:val="24"/>
                <w:szCs w:val="24"/>
              </w:rPr>
            </w:pPr>
            <w:r w:rsidRPr="005C22C6">
              <w:rPr>
                <w:rFonts w:cstheme="minorHAnsi"/>
                <w:sz w:val="24"/>
                <w:szCs w:val="24"/>
              </w:rPr>
              <w:t>Greg groet Tom, die terreinbestuurder, skaars. Die minderwaardige werk maak dat Tom nie aandag verdien nie, want sy pa sê hulle is nie “ons soort mense nie.”</w:t>
            </w:r>
          </w:p>
          <w:p w:rsidR="00B36C35" w:rsidRPr="005C22C6" w:rsidRDefault="00B36C35" w:rsidP="00C66CE5">
            <w:pPr>
              <w:pStyle w:val="ListParagraph"/>
              <w:numPr>
                <w:ilvl w:val="0"/>
                <w:numId w:val="13"/>
              </w:numPr>
              <w:autoSpaceDE w:val="0"/>
              <w:autoSpaceDN w:val="0"/>
              <w:adjustRightInd w:val="0"/>
              <w:ind w:left="357" w:hanging="357"/>
              <w:contextualSpacing w:val="0"/>
              <w:rPr>
                <w:rFonts w:cstheme="minorHAnsi"/>
                <w:sz w:val="24"/>
                <w:szCs w:val="24"/>
              </w:rPr>
            </w:pPr>
            <w:r w:rsidRPr="005C22C6">
              <w:rPr>
                <w:rFonts w:cstheme="minorHAnsi"/>
                <w:sz w:val="24"/>
                <w:szCs w:val="24"/>
              </w:rPr>
              <w:t>Greg se ma stop hom ’n paar honderdrandnote in die hand al het hy genoeg sakgeld.</w:t>
            </w:r>
          </w:p>
          <w:p w:rsidR="00B36C35" w:rsidRPr="005C22C6" w:rsidRDefault="00B36C35" w:rsidP="00C66CE5">
            <w:pPr>
              <w:pStyle w:val="ListParagraph"/>
              <w:numPr>
                <w:ilvl w:val="0"/>
                <w:numId w:val="13"/>
              </w:numPr>
              <w:autoSpaceDE w:val="0"/>
              <w:autoSpaceDN w:val="0"/>
              <w:adjustRightInd w:val="0"/>
              <w:ind w:left="357" w:hanging="357"/>
              <w:contextualSpacing w:val="0"/>
              <w:rPr>
                <w:rFonts w:cstheme="minorHAnsi"/>
                <w:sz w:val="24"/>
                <w:szCs w:val="24"/>
              </w:rPr>
            </w:pPr>
            <w:r w:rsidRPr="005C22C6">
              <w:rPr>
                <w:rFonts w:cstheme="minorHAnsi"/>
                <w:sz w:val="24"/>
                <w:szCs w:val="24"/>
              </w:rPr>
              <w:t>Eckardt gaan hou saam met Greg vakansie in hul strandhuis op Jeffreysbaai.</w:t>
            </w:r>
          </w:p>
          <w:p w:rsidR="00B36C35" w:rsidRPr="005C22C6" w:rsidRDefault="00B36C35" w:rsidP="00C66CE5">
            <w:pPr>
              <w:pStyle w:val="ListParagraph"/>
              <w:numPr>
                <w:ilvl w:val="0"/>
                <w:numId w:val="13"/>
              </w:numPr>
              <w:autoSpaceDE w:val="0"/>
              <w:autoSpaceDN w:val="0"/>
              <w:adjustRightInd w:val="0"/>
              <w:ind w:left="357" w:hanging="357"/>
              <w:contextualSpacing w:val="0"/>
              <w:rPr>
                <w:rFonts w:cstheme="minorHAnsi"/>
                <w:sz w:val="24"/>
                <w:szCs w:val="24"/>
              </w:rPr>
            </w:pPr>
            <w:r w:rsidRPr="005C22C6">
              <w:rPr>
                <w:rFonts w:cstheme="minorHAnsi"/>
                <w:sz w:val="24"/>
                <w:szCs w:val="24"/>
              </w:rPr>
              <w:t>Greg se ouerhuis in die rykmansbuurt, Sandhurst, in Johannesburg, is groot en luuks.</w:t>
            </w:r>
          </w:p>
          <w:p w:rsidR="006706B0" w:rsidRPr="005C22C6" w:rsidRDefault="00B36C35" w:rsidP="00C66CE5">
            <w:pPr>
              <w:pStyle w:val="ListParagraph"/>
              <w:numPr>
                <w:ilvl w:val="0"/>
                <w:numId w:val="13"/>
              </w:numPr>
              <w:autoSpaceDE w:val="0"/>
              <w:autoSpaceDN w:val="0"/>
              <w:adjustRightInd w:val="0"/>
              <w:ind w:left="357" w:hanging="357"/>
              <w:contextualSpacing w:val="0"/>
              <w:rPr>
                <w:rFonts w:cstheme="minorHAnsi"/>
                <w:sz w:val="24"/>
                <w:szCs w:val="24"/>
              </w:rPr>
            </w:pPr>
            <w:r w:rsidRPr="005C22C6">
              <w:rPr>
                <w:rFonts w:cstheme="minorHAnsi"/>
                <w:sz w:val="24"/>
                <w:szCs w:val="24"/>
              </w:rPr>
              <w:t>• Wanneer die twee seuns berge toe ry, raak Greg bewus van die armoedige kinders langs die pad wat vir luukse voertuie waai.</w:t>
            </w:r>
          </w:p>
        </w:tc>
      </w:tr>
    </w:tbl>
    <w:p w:rsidR="00820CBC" w:rsidRDefault="00820CBC">
      <w:r>
        <w:br w:type="page"/>
      </w:r>
    </w:p>
    <w:tbl>
      <w:tblPr>
        <w:tblStyle w:val="TableGrid"/>
        <w:tblW w:w="5000" w:type="pct"/>
        <w:tblLook w:val="04A0" w:firstRow="1" w:lastRow="0" w:firstColumn="1" w:lastColumn="0" w:noHBand="0" w:noVBand="1"/>
      </w:tblPr>
      <w:tblGrid>
        <w:gridCol w:w="10682"/>
      </w:tblGrid>
      <w:tr w:rsidR="006706B0" w:rsidRPr="005C22C6" w:rsidTr="001E6AC3">
        <w:tc>
          <w:tcPr>
            <w:tcW w:w="5000" w:type="pct"/>
            <w:shd w:val="clear" w:color="auto" w:fill="DAEEF3" w:themeFill="accent5" w:themeFillTint="33"/>
          </w:tcPr>
          <w:p w:rsidR="006706B0" w:rsidRPr="005C22C6" w:rsidRDefault="006706B0" w:rsidP="00C66CE5">
            <w:pPr>
              <w:rPr>
                <w:rFonts w:cstheme="minorHAnsi"/>
                <w:b/>
                <w:sz w:val="24"/>
                <w:szCs w:val="24"/>
              </w:rPr>
            </w:pPr>
            <w:r w:rsidRPr="005C22C6">
              <w:rPr>
                <w:rFonts w:cstheme="minorHAnsi"/>
                <w:b/>
                <w:sz w:val="24"/>
                <w:szCs w:val="24"/>
              </w:rPr>
              <w:lastRenderedPageBreak/>
              <w:t>GELD (RYKDOM) EN MAG; OMKOOP</w:t>
            </w:r>
          </w:p>
        </w:tc>
      </w:tr>
      <w:tr w:rsidR="006706B0" w:rsidRPr="005C22C6" w:rsidTr="006706B0">
        <w:tc>
          <w:tcPr>
            <w:tcW w:w="5000" w:type="pct"/>
          </w:tcPr>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Oupa Lawson het sweerlik meer geld as verstand of redenasievermoë gehad. p. 49</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Wat hy nie gesê het nie is dat die “sakeleiers van die toekoms” hulle empires sal moet bou met die geld wat hulle pappies in die verlede geërf, verdien of gesteel het. p. 49</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Maar ons praat nie daaroor nie, nes ons nie oor geld praat nie. As jy geld het, hou jy jou bek. p. 49</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“Ietsie ekstra vir jou,” sê sy en haal ’n klomp honderdrandnote uit haar handsak. “Ek kry mos sakgeld.” “Ek weet.” Sy haal haar skouers op. p. 52</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 xml:space="preserve">“Kennis kos nie geld nie,” sê hy. “Kennis kos tyd. Jy moet tyd maak, op jou watsenaam gaan sit en lees.” </w:t>
            </w:r>
            <w:r w:rsidRPr="005C22C6">
              <w:rPr>
                <w:rFonts w:cstheme="minorHAnsi"/>
                <w:sz w:val="24"/>
                <w:szCs w:val="24"/>
              </w:rPr>
              <w:br/>
              <w:t>p. 55</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Daardie ewige rat race die wêreld vol, om soveel geld as moontlik te kry. p. 73</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Ek meen, sal jy jou geld in ’n bank sit as ’n hacker daarby kan uitkom? p. 81</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Maar vandag moet jy deur twee password-skerms beweeg om by jou geld uit te kom. p. 82</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Ja-nee, geld kan ook nie goeie smaak koop nie. p. 82</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Ek betaal vir almal met die geld wat my ma my in die hand gestop het toe sy ons aflaai. p 120</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Prysgeld van R2 miljoen is op die spel. p. 133</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My pa het nog geld op my kredietkaart gelaai. p. 152</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Die geld is oorbetaal aan die persoon wat die toetswerk gaan doen. p. 168</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“Ek dink ek moet eendag vir my ’n huis hier bo kom bou. Sommer met my pa se geld.” p. 173</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“Wag maar eers en kyk of jy ’n winter hier kan oorleef voordat jy jou pa se geld kom spend.” p. 173</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Edgars het eers ’n siviele saak teen hom gemaak, maar dit toe laat vaar toe hulle sien hy het in any case nie die geld nie. p. 182</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Hulle het die personeel se betaalstaatnommers gebruik en geld na hulself toe oorbetaal. p. 183</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In Dok se emails was daar mos iets wat gepraat het van omkoopgeld wat aan iemand gegee is by hierdie maatskappy. So die goedkeuring vir hierdie brousel sodat dit die mark ingestuur kan word, het gekom teen ’n prys. p. 190</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En uiteindelik is dít die onderwêreld, is dit nie? Die wêreld van geld is boser as enigiets wat ’n hacker sal kan aanvang. p. 190</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My gedagtes is ’n deurmekaar warboel terwyl ek besef hoe dit alles inmekaarpas. Dit gaan alles oor geld. Bottom line. En omdat dit oor geld gaan, sal die mense wat die hoogste prys kan betaal, eerste gehelp word. Dit is die armes wat sal sterf. p. 191</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“Nie heeltemal foolproof nie,” het Eckardt gesê, “maar iemand wat dit probeer kry, sal die regte equipment moet hê. Ook baie tyd en geld.” p. 195</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Mense dink dit is net politici wat nie hul hande van geld kan afhou nie. Dat mense net met gewere en geweld vermoor word. Maar agter die blink glasmure van party maatskappye skuil die skimme van white collar crime. p. 205</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“Het jy geld by jou, Greg?” vra my ma ná ’n ruk toe ek net bly staan en na hulle kyk. Ek antwoord nie. “Ag, vat sommer,” sê sy en haal ŉ paar note uit haar handsak. Ek steek my hand uit, al het ek dit nie nodig nie. Daar is nog geld in my sak. Haar vingers vou om myne. Sag maar koud. “Dankie, Ma.” Geld in ruil vir ’n onuitgesproke versoek dat ek net sal bly leef. p. 206</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“Want, Greg, hulle het niks met die virus of die vaksine of die tonne geld wat daarmee gemaak kan word, uit te waai nie. En jy het!” p. 215</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“Die regter het sy geld gekry, maar sy gewete het hom begin pla. p. 221</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Sy antwoord is een wat ek kon verwag het, die antwoord op elke besluit wat my pa neem as sakeman. “Die geld.” Weer sonder emosie. “Turret Media se finansiële syfers word vir die afgelope twee jaar gewindow dress, Greg. p. 222</w:t>
            </w:r>
          </w:p>
          <w:p w:rsidR="006706B0" w:rsidRPr="005C22C6" w:rsidRDefault="006706B0" w:rsidP="00C66CE5">
            <w:pPr>
              <w:pStyle w:val="ListParagraph"/>
              <w:numPr>
                <w:ilvl w:val="0"/>
                <w:numId w:val="4"/>
              </w:numPr>
              <w:autoSpaceDE w:val="0"/>
              <w:autoSpaceDN w:val="0"/>
              <w:adjustRightInd w:val="0"/>
              <w:ind w:left="357" w:hanging="357"/>
              <w:contextualSpacing w:val="0"/>
              <w:rPr>
                <w:rFonts w:cstheme="minorHAnsi"/>
                <w:sz w:val="24"/>
                <w:szCs w:val="24"/>
              </w:rPr>
            </w:pPr>
            <w:r w:rsidRPr="005C22C6">
              <w:rPr>
                <w:rFonts w:cstheme="minorHAnsi"/>
                <w:sz w:val="24"/>
                <w:szCs w:val="24"/>
              </w:rPr>
              <w:t>Geld is wat ons gesin gemaak het, en geld is wat dit vandag gaan uitmekaarskeur. p. 222</w:t>
            </w:r>
          </w:p>
        </w:tc>
      </w:tr>
      <w:tr w:rsidR="006706B0" w:rsidRPr="005C22C6" w:rsidTr="001E6AC3">
        <w:tc>
          <w:tcPr>
            <w:tcW w:w="5000" w:type="pct"/>
            <w:shd w:val="clear" w:color="auto" w:fill="DAEEF3" w:themeFill="accent5" w:themeFillTint="33"/>
          </w:tcPr>
          <w:p w:rsidR="006706B0" w:rsidRPr="005C22C6" w:rsidRDefault="006706B0" w:rsidP="00C66CE5">
            <w:pPr>
              <w:rPr>
                <w:rFonts w:cstheme="minorHAnsi"/>
                <w:b/>
                <w:sz w:val="24"/>
                <w:szCs w:val="24"/>
              </w:rPr>
            </w:pPr>
            <w:r w:rsidRPr="005C22C6">
              <w:rPr>
                <w:rFonts w:cstheme="minorHAnsi"/>
                <w:b/>
                <w:sz w:val="24"/>
                <w:szCs w:val="24"/>
              </w:rPr>
              <w:t>EKKO-0</w:t>
            </w:r>
          </w:p>
        </w:tc>
      </w:tr>
      <w:tr w:rsidR="006706B0" w:rsidRPr="005C22C6" w:rsidTr="006706B0">
        <w:tc>
          <w:tcPr>
            <w:tcW w:w="5000" w:type="pct"/>
          </w:tcPr>
          <w:p w:rsidR="006706B0" w:rsidRPr="005C22C6" w:rsidRDefault="00CB7BD3" w:rsidP="00C66CE5">
            <w:pPr>
              <w:pStyle w:val="ListParagraph"/>
              <w:numPr>
                <w:ilvl w:val="0"/>
                <w:numId w:val="1"/>
              </w:numPr>
              <w:ind w:left="346" w:hanging="346"/>
              <w:contextualSpacing w:val="0"/>
              <w:rPr>
                <w:rFonts w:cstheme="minorHAnsi"/>
                <w:sz w:val="24"/>
                <w:szCs w:val="24"/>
              </w:rPr>
            </w:pPr>
            <w:r w:rsidRPr="005C22C6">
              <w:rPr>
                <w:rFonts w:cstheme="minorHAnsi"/>
                <w:sz w:val="24"/>
                <w:szCs w:val="24"/>
              </w:rPr>
              <w:t xml:space="preserve">Bladsye: </w:t>
            </w:r>
            <w:r w:rsidR="001E6AC3" w:rsidRPr="005C22C6">
              <w:rPr>
                <w:rFonts w:cstheme="minorHAnsi"/>
                <w:sz w:val="24"/>
                <w:szCs w:val="24"/>
              </w:rPr>
              <w:t>41, 43, 88, 89, 94, 95, 96, 100, 112, 118, 124, 138, 139, 153, 160, 175, 183, 186, 186, 216, 219, 225</w:t>
            </w:r>
          </w:p>
        </w:tc>
      </w:tr>
    </w:tbl>
    <w:p w:rsidR="00820CBC" w:rsidRDefault="00820CBC">
      <w:r>
        <w:br w:type="page"/>
      </w:r>
      <w:bookmarkStart w:id="0" w:name="_GoBack"/>
      <w:bookmarkEnd w:id="0"/>
    </w:p>
    <w:tbl>
      <w:tblPr>
        <w:tblStyle w:val="TableGrid"/>
        <w:tblW w:w="5000" w:type="pct"/>
        <w:tblLook w:val="04A0" w:firstRow="1" w:lastRow="0" w:firstColumn="1" w:lastColumn="0" w:noHBand="0" w:noVBand="1"/>
      </w:tblPr>
      <w:tblGrid>
        <w:gridCol w:w="10682"/>
      </w:tblGrid>
      <w:tr w:rsidR="006706B0" w:rsidRPr="005C22C6" w:rsidTr="001E6AC3">
        <w:tc>
          <w:tcPr>
            <w:tcW w:w="5000" w:type="pct"/>
            <w:shd w:val="clear" w:color="auto" w:fill="DAEEF3" w:themeFill="accent5" w:themeFillTint="33"/>
          </w:tcPr>
          <w:p w:rsidR="006706B0" w:rsidRPr="005C22C6" w:rsidRDefault="006706B0" w:rsidP="00C66CE5">
            <w:pPr>
              <w:rPr>
                <w:rFonts w:cstheme="minorHAnsi"/>
                <w:b/>
                <w:sz w:val="24"/>
                <w:szCs w:val="24"/>
              </w:rPr>
            </w:pPr>
            <w:r w:rsidRPr="005C22C6">
              <w:rPr>
                <w:rFonts w:cstheme="minorHAnsi"/>
                <w:b/>
                <w:sz w:val="24"/>
                <w:szCs w:val="24"/>
              </w:rPr>
              <w:lastRenderedPageBreak/>
              <w:t>RITUELE</w:t>
            </w:r>
          </w:p>
        </w:tc>
      </w:tr>
      <w:tr w:rsidR="006706B0" w:rsidRPr="005C22C6" w:rsidTr="006706B0">
        <w:tc>
          <w:tcPr>
            <w:tcW w:w="5000" w:type="pct"/>
          </w:tcPr>
          <w:p w:rsidR="00111840" w:rsidRPr="005C22C6" w:rsidRDefault="00111840" w:rsidP="00C66CE5">
            <w:pPr>
              <w:autoSpaceDE w:val="0"/>
              <w:autoSpaceDN w:val="0"/>
              <w:adjustRightInd w:val="0"/>
              <w:rPr>
                <w:rFonts w:cstheme="minorHAnsi"/>
                <w:sz w:val="24"/>
                <w:szCs w:val="24"/>
              </w:rPr>
            </w:pPr>
            <w:r w:rsidRPr="005C22C6">
              <w:rPr>
                <w:rFonts w:cstheme="minorHAnsi"/>
                <w:sz w:val="24"/>
                <w:szCs w:val="24"/>
              </w:rPr>
              <w:t>Sekere rituele kom sterk na vore in die verhaal.</w:t>
            </w:r>
          </w:p>
          <w:p w:rsidR="00111840" w:rsidRPr="005C22C6" w:rsidRDefault="00111840" w:rsidP="00C66CE5">
            <w:pPr>
              <w:pStyle w:val="ListParagraph"/>
              <w:numPr>
                <w:ilvl w:val="0"/>
                <w:numId w:val="1"/>
              </w:numPr>
              <w:autoSpaceDE w:val="0"/>
              <w:autoSpaceDN w:val="0"/>
              <w:adjustRightInd w:val="0"/>
              <w:ind w:left="357" w:hanging="357"/>
              <w:contextualSpacing w:val="0"/>
              <w:rPr>
                <w:rFonts w:cstheme="minorHAnsi"/>
                <w:sz w:val="24"/>
                <w:szCs w:val="24"/>
              </w:rPr>
            </w:pPr>
            <w:r w:rsidRPr="005C22C6">
              <w:rPr>
                <w:rFonts w:cstheme="minorHAnsi"/>
                <w:sz w:val="24"/>
                <w:szCs w:val="24"/>
              </w:rPr>
              <w:t>Die belangrikste ritueel vir die seuns is die jaarlikse Tonnel-tradisie wanneer die Trappers ingelyf word. Dié wat dit nie maak nie, word gebrandmerk en sal weggewerk word.</w:t>
            </w:r>
          </w:p>
          <w:p w:rsidR="00111840" w:rsidRPr="005C22C6" w:rsidRDefault="00111840" w:rsidP="00C66CE5">
            <w:pPr>
              <w:pStyle w:val="ListParagraph"/>
              <w:numPr>
                <w:ilvl w:val="0"/>
                <w:numId w:val="1"/>
              </w:numPr>
              <w:autoSpaceDE w:val="0"/>
              <w:autoSpaceDN w:val="0"/>
              <w:adjustRightInd w:val="0"/>
              <w:ind w:left="357" w:hanging="357"/>
              <w:contextualSpacing w:val="0"/>
              <w:rPr>
                <w:rFonts w:cstheme="minorHAnsi"/>
                <w:sz w:val="24"/>
                <w:szCs w:val="24"/>
              </w:rPr>
            </w:pPr>
            <w:r w:rsidRPr="005C22C6">
              <w:rPr>
                <w:rFonts w:cstheme="minorHAnsi"/>
                <w:sz w:val="24"/>
                <w:szCs w:val="24"/>
              </w:rPr>
              <w:t>Greg en Eckardt kom op rotstekeninge af en praat oor die oerouer Boesmanrituele.</w:t>
            </w:r>
          </w:p>
          <w:p w:rsidR="00111840" w:rsidRPr="005C22C6" w:rsidRDefault="00111840" w:rsidP="00C66CE5">
            <w:pPr>
              <w:pStyle w:val="ListParagraph"/>
              <w:numPr>
                <w:ilvl w:val="0"/>
                <w:numId w:val="1"/>
              </w:numPr>
              <w:autoSpaceDE w:val="0"/>
              <w:autoSpaceDN w:val="0"/>
              <w:adjustRightInd w:val="0"/>
              <w:ind w:left="357" w:hanging="357"/>
              <w:contextualSpacing w:val="0"/>
              <w:rPr>
                <w:rFonts w:cstheme="minorHAnsi"/>
                <w:sz w:val="24"/>
                <w:szCs w:val="24"/>
              </w:rPr>
            </w:pPr>
            <w:r w:rsidRPr="005C22C6">
              <w:rPr>
                <w:rFonts w:cstheme="minorHAnsi"/>
                <w:sz w:val="24"/>
                <w:szCs w:val="24"/>
              </w:rPr>
              <w:t>Eckardt ken die ritueel van die kuberkraker as hy sy eie programme begin skryf.</w:t>
            </w:r>
          </w:p>
          <w:p w:rsidR="006706B0" w:rsidRPr="005C22C6" w:rsidRDefault="00111840" w:rsidP="00C66CE5">
            <w:pPr>
              <w:pStyle w:val="ListParagraph"/>
              <w:numPr>
                <w:ilvl w:val="0"/>
                <w:numId w:val="1"/>
              </w:numPr>
              <w:autoSpaceDE w:val="0"/>
              <w:autoSpaceDN w:val="0"/>
              <w:adjustRightInd w:val="0"/>
              <w:ind w:left="357" w:hanging="357"/>
              <w:contextualSpacing w:val="0"/>
              <w:rPr>
                <w:rFonts w:cstheme="minorHAnsi"/>
                <w:sz w:val="24"/>
                <w:szCs w:val="24"/>
              </w:rPr>
            </w:pPr>
            <w:r w:rsidRPr="005C22C6">
              <w:rPr>
                <w:rFonts w:cstheme="minorHAnsi"/>
                <w:sz w:val="24"/>
                <w:szCs w:val="24"/>
              </w:rPr>
              <w:t>•Die ritueel van rou is duidelik wanneer Greg se pa hom verbied om oor sy broer te huil.</w:t>
            </w:r>
          </w:p>
        </w:tc>
      </w:tr>
      <w:tr w:rsidR="006706B0" w:rsidRPr="005C22C6" w:rsidTr="001E6AC3">
        <w:tc>
          <w:tcPr>
            <w:tcW w:w="5000" w:type="pct"/>
            <w:shd w:val="clear" w:color="auto" w:fill="DAEEF3" w:themeFill="accent5" w:themeFillTint="33"/>
          </w:tcPr>
          <w:p w:rsidR="006706B0" w:rsidRPr="005C22C6" w:rsidRDefault="006706B0" w:rsidP="00C66CE5">
            <w:pPr>
              <w:rPr>
                <w:rFonts w:cstheme="minorHAnsi"/>
                <w:b/>
                <w:sz w:val="24"/>
                <w:szCs w:val="24"/>
              </w:rPr>
            </w:pPr>
            <w:r w:rsidRPr="005C22C6">
              <w:rPr>
                <w:rFonts w:cstheme="minorHAnsi"/>
                <w:b/>
                <w:sz w:val="24"/>
                <w:szCs w:val="24"/>
              </w:rPr>
              <w:t>LIG EN DONKER</w:t>
            </w:r>
            <w:r w:rsidR="00D0685F" w:rsidRPr="005C22C6">
              <w:rPr>
                <w:rFonts w:cstheme="minorHAnsi"/>
                <w:b/>
                <w:sz w:val="24"/>
                <w:szCs w:val="24"/>
              </w:rPr>
              <w:t>/WHITE HAT BLACK HAT</w:t>
            </w:r>
          </w:p>
        </w:tc>
      </w:tr>
      <w:tr w:rsidR="006706B0" w:rsidRPr="005C22C6" w:rsidTr="006706B0">
        <w:tc>
          <w:tcPr>
            <w:tcW w:w="5000" w:type="pct"/>
          </w:tcPr>
          <w:p w:rsidR="006B0C8B" w:rsidRPr="005C22C6" w:rsidRDefault="006B0C8B" w:rsidP="00C66CE5">
            <w:pPr>
              <w:autoSpaceDE w:val="0"/>
              <w:autoSpaceDN w:val="0"/>
              <w:adjustRightInd w:val="0"/>
              <w:rPr>
                <w:rFonts w:cstheme="minorHAnsi"/>
                <w:sz w:val="24"/>
                <w:szCs w:val="24"/>
              </w:rPr>
            </w:pPr>
            <w:r w:rsidRPr="005C22C6">
              <w:rPr>
                <w:rFonts w:cstheme="minorHAnsi"/>
                <w:sz w:val="24"/>
                <w:szCs w:val="24"/>
              </w:rPr>
              <w:t>“Lig is die lewe vir die mensdom”, lui die leuse van Lawson Kollege. Daar is ’n spel van lig en donker dwarsdeur die verhaal.</w:t>
            </w:r>
          </w:p>
          <w:p w:rsidR="006B0C8B" w:rsidRPr="005C22C6" w:rsidRDefault="006B0C8B" w:rsidP="00C66CE5">
            <w:pPr>
              <w:pStyle w:val="ListParagraph"/>
              <w:numPr>
                <w:ilvl w:val="0"/>
                <w:numId w:val="10"/>
              </w:numPr>
              <w:autoSpaceDE w:val="0"/>
              <w:autoSpaceDN w:val="0"/>
              <w:adjustRightInd w:val="0"/>
              <w:ind w:left="357" w:hanging="357"/>
              <w:contextualSpacing w:val="0"/>
              <w:rPr>
                <w:rFonts w:cstheme="minorHAnsi"/>
                <w:sz w:val="24"/>
                <w:szCs w:val="24"/>
              </w:rPr>
            </w:pPr>
            <w:r w:rsidRPr="005C22C6">
              <w:rPr>
                <w:rFonts w:cstheme="minorHAnsi"/>
                <w:sz w:val="24"/>
                <w:szCs w:val="24"/>
              </w:rPr>
              <w:t>Die elfjarige seun stap “af, af met die donker gang . . .” (39)</w:t>
            </w:r>
          </w:p>
          <w:p w:rsidR="006B0C8B" w:rsidRPr="005C22C6" w:rsidRDefault="006B0C8B" w:rsidP="00C66CE5">
            <w:pPr>
              <w:pStyle w:val="ListParagraph"/>
              <w:numPr>
                <w:ilvl w:val="0"/>
                <w:numId w:val="10"/>
              </w:numPr>
              <w:autoSpaceDE w:val="0"/>
              <w:autoSpaceDN w:val="0"/>
              <w:adjustRightInd w:val="0"/>
              <w:ind w:left="357" w:hanging="357"/>
              <w:contextualSpacing w:val="0"/>
              <w:rPr>
                <w:rFonts w:cstheme="minorHAnsi"/>
                <w:sz w:val="24"/>
                <w:szCs w:val="24"/>
              </w:rPr>
            </w:pPr>
            <w:r w:rsidRPr="005C22C6">
              <w:rPr>
                <w:rFonts w:cstheme="minorHAnsi"/>
                <w:sz w:val="24"/>
                <w:szCs w:val="24"/>
              </w:rPr>
              <w:t>Eckardt, die nuweling, het ’n donker kop. Sy oë kyk na Greg van onder “sy donker wenkbroue” (53).</w:t>
            </w:r>
          </w:p>
          <w:p w:rsidR="006B0C8B" w:rsidRPr="005C22C6" w:rsidRDefault="006B0C8B" w:rsidP="00C66CE5">
            <w:pPr>
              <w:pStyle w:val="ListParagraph"/>
              <w:numPr>
                <w:ilvl w:val="0"/>
                <w:numId w:val="10"/>
              </w:numPr>
              <w:autoSpaceDE w:val="0"/>
              <w:autoSpaceDN w:val="0"/>
              <w:adjustRightInd w:val="0"/>
              <w:ind w:left="357" w:hanging="357"/>
              <w:contextualSpacing w:val="0"/>
              <w:rPr>
                <w:rFonts w:cstheme="minorHAnsi"/>
                <w:sz w:val="24"/>
                <w:szCs w:val="24"/>
              </w:rPr>
            </w:pPr>
            <w:r w:rsidRPr="005C22C6">
              <w:rPr>
                <w:rFonts w:cstheme="minorHAnsi"/>
                <w:sz w:val="24"/>
                <w:szCs w:val="24"/>
              </w:rPr>
              <w:t>Die Trappers word in die Tonnel ingetel. Hulle stemme eggo deur die donker tonnels (61).</w:t>
            </w:r>
          </w:p>
          <w:p w:rsidR="006B0C8B" w:rsidRPr="005C22C6" w:rsidRDefault="006B0C8B" w:rsidP="00C66CE5">
            <w:pPr>
              <w:pStyle w:val="ListParagraph"/>
              <w:numPr>
                <w:ilvl w:val="0"/>
                <w:numId w:val="10"/>
              </w:numPr>
              <w:autoSpaceDE w:val="0"/>
              <w:autoSpaceDN w:val="0"/>
              <w:adjustRightInd w:val="0"/>
              <w:ind w:left="357" w:hanging="357"/>
              <w:contextualSpacing w:val="0"/>
              <w:rPr>
                <w:rFonts w:cstheme="minorHAnsi"/>
                <w:sz w:val="24"/>
                <w:szCs w:val="24"/>
              </w:rPr>
            </w:pPr>
            <w:r w:rsidRPr="005C22C6">
              <w:rPr>
                <w:rFonts w:cstheme="minorHAnsi"/>
                <w:sz w:val="24"/>
                <w:szCs w:val="24"/>
              </w:rPr>
              <w:t>Toe trek ek (Greg) hom (Eckardt) self uit die donker gat (63).</w:t>
            </w:r>
          </w:p>
          <w:p w:rsidR="006B0C8B" w:rsidRPr="005C22C6" w:rsidRDefault="006B0C8B" w:rsidP="00C66CE5">
            <w:pPr>
              <w:pStyle w:val="ListParagraph"/>
              <w:numPr>
                <w:ilvl w:val="0"/>
                <w:numId w:val="10"/>
              </w:numPr>
              <w:autoSpaceDE w:val="0"/>
              <w:autoSpaceDN w:val="0"/>
              <w:adjustRightInd w:val="0"/>
              <w:ind w:left="357" w:hanging="357"/>
              <w:contextualSpacing w:val="0"/>
              <w:rPr>
                <w:rFonts w:cstheme="minorHAnsi"/>
                <w:sz w:val="24"/>
                <w:szCs w:val="24"/>
              </w:rPr>
            </w:pPr>
            <w:r w:rsidRPr="005C22C6">
              <w:rPr>
                <w:rFonts w:cstheme="minorHAnsi"/>
                <w:sz w:val="24"/>
                <w:szCs w:val="24"/>
              </w:rPr>
              <w:t>Vir Greg het “die opwinding ’n donker kant.” Vrees na Eckardt se verdwyning.</w:t>
            </w:r>
          </w:p>
          <w:p w:rsidR="006706B0" w:rsidRPr="005C22C6" w:rsidRDefault="006B0C8B" w:rsidP="00C66CE5">
            <w:pPr>
              <w:pStyle w:val="ListParagraph"/>
              <w:numPr>
                <w:ilvl w:val="0"/>
                <w:numId w:val="10"/>
              </w:numPr>
              <w:autoSpaceDE w:val="0"/>
              <w:autoSpaceDN w:val="0"/>
              <w:adjustRightInd w:val="0"/>
              <w:ind w:left="357" w:hanging="357"/>
              <w:contextualSpacing w:val="0"/>
              <w:rPr>
                <w:rFonts w:cstheme="minorHAnsi"/>
                <w:sz w:val="24"/>
                <w:szCs w:val="24"/>
              </w:rPr>
            </w:pPr>
            <w:r w:rsidRPr="005C22C6">
              <w:rPr>
                <w:rFonts w:cstheme="minorHAnsi"/>
                <w:sz w:val="24"/>
                <w:szCs w:val="24"/>
              </w:rPr>
              <w:t>“En toe gaan doen hy so ’n stupid, stupid ding. Gordyne diggetrek. Pille op die bedkassie” (66).</w:t>
            </w:r>
          </w:p>
          <w:p w:rsidR="00AB0D93" w:rsidRPr="005C22C6" w:rsidRDefault="00AB0D93" w:rsidP="00C66CE5">
            <w:pPr>
              <w:pStyle w:val="ListParagraph"/>
              <w:numPr>
                <w:ilvl w:val="0"/>
                <w:numId w:val="10"/>
              </w:numPr>
              <w:autoSpaceDE w:val="0"/>
              <w:autoSpaceDN w:val="0"/>
              <w:adjustRightInd w:val="0"/>
              <w:ind w:left="357" w:hanging="357"/>
              <w:contextualSpacing w:val="0"/>
              <w:rPr>
                <w:rFonts w:cstheme="minorHAnsi"/>
                <w:sz w:val="24"/>
                <w:szCs w:val="24"/>
              </w:rPr>
            </w:pPr>
            <w:r w:rsidRPr="005C22C6">
              <w:rPr>
                <w:rFonts w:cstheme="minorHAnsi"/>
                <w:sz w:val="24"/>
                <w:szCs w:val="24"/>
              </w:rPr>
              <w:t>“Lux hominum vita” is die skool se leuse (68). Dit beteken: Lig is die lewe vir die mensdom.</w:t>
            </w:r>
          </w:p>
          <w:p w:rsidR="00AB0D93" w:rsidRPr="005C22C6" w:rsidRDefault="00AB0D93" w:rsidP="00C66CE5">
            <w:pPr>
              <w:pStyle w:val="ListParagraph"/>
              <w:numPr>
                <w:ilvl w:val="0"/>
                <w:numId w:val="10"/>
              </w:numPr>
              <w:autoSpaceDE w:val="0"/>
              <w:autoSpaceDN w:val="0"/>
              <w:adjustRightInd w:val="0"/>
              <w:ind w:left="357" w:hanging="357"/>
              <w:contextualSpacing w:val="0"/>
              <w:rPr>
                <w:rFonts w:cstheme="minorHAnsi"/>
                <w:sz w:val="24"/>
                <w:szCs w:val="24"/>
              </w:rPr>
            </w:pPr>
            <w:r w:rsidRPr="005C22C6">
              <w:rPr>
                <w:rFonts w:cstheme="minorHAnsi"/>
                <w:sz w:val="24"/>
                <w:szCs w:val="24"/>
              </w:rPr>
              <w:t>Elke Trapper het ’n klein flitsliggie in sy sak gehad. Dit word nou ’n geskenk aan hulle (68). Hulle moet die lig gaan versprei. Die blinddoeke hang nou om hul nekke (46), hulle ontvang dit om te onthou dat hulle daar is om mekaar te help.</w:t>
            </w:r>
          </w:p>
          <w:p w:rsidR="00AB0D93" w:rsidRPr="005C22C6" w:rsidRDefault="00AB0D93" w:rsidP="00C66CE5">
            <w:pPr>
              <w:pStyle w:val="ListParagraph"/>
              <w:numPr>
                <w:ilvl w:val="0"/>
                <w:numId w:val="10"/>
              </w:numPr>
              <w:autoSpaceDE w:val="0"/>
              <w:autoSpaceDN w:val="0"/>
              <w:adjustRightInd w:val="0"/>
              <w:ind w:left="357" w:hanging="357"/>
              <w:contextualSpacing w:val="0"/>
              <w:rPr>
                <w:rFonts w:cstheme="minorHAnsi"/>
                <w:sz w:val="24"/>
                <w:szCs w:val="24"/>
              </w:rPr>
            </w:pPr>
            <w:r w:rsidRPr="005C22C6">
              <w:rPr>
                <w:rFonts w:cstheme="minorHAnsi"/>
                <w:sz w:val="24"/>
                <w:szCs w:val="24"/>
              </w:rPr>
              <w:t>“Donker woorde, stikvol opwinding: Cyberspace se onderwêreld wag . . .” (78).</w:t>
            </w:r>
          </w:p>
          <w:p w:rsidR="00AB0D93" w:rsidRPr="005C22C6" w:rsidRDefault="00AB0D93" w:rsidP="00C66CE5">
            <w:pPr>
              <w:pStyle w:val="ListParagraph"/>
              <w:numPr>
                <w:ilvl w:val="0"/>
                <w:numId w:val="10"/>
              </w:numPr>
              <w:autoSpaceDE w:val="0"/>
              <w:autoSpaceDN w:val="0"/>
              <w:adjustRightInd w:val="0"/>
              <w:ind w:left="357" w:hanging="357"/>
              <w:contextualSpacing w:val="0"/>
              <w:rPr>
                <w:rFonts w:cstheme="minorHAnsi"/>
                <w:sz w:val="24"/>
                <w:szCs w:val="24"/>
              </w:rPr>
            </w:pPr>
            <w:r w:rsidRPr="005C22C6">
              <w:rPr>
                <w:rFonts w:cstheme="minorHAnsi"/>
                <w:sz w:val="24"/>
                <w:szCs w:val="24"/>
              </w:rPr>
              <w:t>“In my broei daar nou ’n opgewondenheid. En die potensiaal van gevaar wat net skuins agter die opwinding lê” (81).</w:t>
            </w:r>
          </w:p>
          <w:p w:rsidR="00AB0D93" w:rsidRPr="005C22C6" w:rsidRDefault="00AB0D93" w:rsidP="00C66CE5">
            <w:pPr>
              <w:pStyle w:val="ListParagraph"/>
              <w:numPr>
                <w:ilvl w:val="0"/>
                <w:numId w:val="10"/>
              </w:numPr>
              <w:autoSpaceDE w:val="0"/>
              <w:autoSpaceDN w:val="0"/>
              <w:adjustRightInd w:val="0"/>
              <w:ind w:left="357" w:hanging="357"/>
              <w:contextualSpacing w:val="0"/>
              <w:rPr>
                <w:rFonts w:cstheme="minorHAnsi"/>
                <w:sz w:val="24"/>
                <w:szCs w:val="24"/>
              </w:rPr>
            </w:pPr>
            <w:r w:rsidRPr="005C22C6">
              <w:rPr>
                <w:rFonts w:cstheme="minorHAnsi"/>
                <w:sz w:val="24"/>
                <w:szCs w:val="24"/>
              </w:rPr>
              <w:t>Greg oortree die ligte-uit-reël (89). “So much vir my dissiplinepreek.”</w:t>
            </w:r>
          </w:p>
          <w:p w:rsidR="00AB0D93" w:rsidRPr="005C22C6" w:rsidRDefault="00AB0D93" w:rsidP="00C66CE5">
            <w:pPr>
              <w:pStyle w:val="ListParagraph"/>
              <w:numPr>
                <w:ilvl w:val="0"/>
                <w:numId w:val="10"/>
              </w:numPr>
              <w:autoSpaceDE w:val="0"/>
              <w:autoSpaceDN w:val="0"/>
              <w:adjustRightInd w:val="0"/>
              <w:ind w:left="357" w:hanging="357"/>
              <w:contextualSpacing w:val="0"/>
              <w:rPr>
                <w:rFonts w:cstheme="minorHAnsi"/>
                <w:sz w:val="24"/>
                <w:szCs w:val="24"/>
              </w:rPr>
            </w:pPr>
            <w:r w:rsidRPr="005C22C6">
              <w:rPr>
                <w:rFonts w:cstheme="minorHAnsi"/>
                <w:sz w:val="24"/>
                <w:szCs w:val="24"/>
              </w:rPr>
              <w:t>“Jy’s reg. Ek ken hom (Greg se pa) nie.” Daar is ’n vreemde glinstering in Eckardt se oë toe hy dit sê (99).</w:t>
            </w:r>
          </w:p>
          <w:p w:rsidR="00AB0D93" w:rsidRPr="005C22C6" w:rsidRDefault="00AB0D93" w:rsidP="00C66CE5">
            <w:pPr>
              <w:pStyle w:val="ListParagraph"/>
              <w:numPr>
                <w:ilvl w:val="0"/>
                <w:numId w:val="10"/>
              </w:numPr>
              <w:autoSpaceDE w:val="0"/>
              <w:autoSpaceDN w:val="0"/>
              <w:adjustRightInd w:val="0"/>
              <w:ind w:left="357" w:hanging="357"/>
              <w:contextualSpacing w:val="0"/>
              <w:rPr>
                <w:rFonts w:cstheme="minorHAnsi"/>
                <w:sz w:val="24"/>
                <w:szCs w:val="24"/>
              </w:rPr>
            </w:pPr>
            <w:r w:rsidRPr="005C22C6">
              <w:rPr>
                <w:rFonts w:cstheme="minorHAnsi"/>
                <w:sz w:val="24"/>
                <w:szCs w:val="24"/>
              </w:rPr>
              <w:t>Hulle stap oor die halfverligte plein en Greg dink aan die skool se leuse, Lig is die lewe vir die mensdom (109).</w:t>
            </w:r>
          </w:p>
          <w:p w:rsidR="00AB0D93" w:rsidRPr="005C22C6" w:rsidRDefault="00AB0D93" w:rsidP="00C66CE5">
            <w:pPr>
              <w:pStyle w:val="ListParagraph"/>
              <w:numPr>
                <w:ilvl w:val="0"/>
                <w:numId w:val="10"/>
              </w:numPr>
              <w:autoSpaceDE w:val="0"/>
              <w:autoSpaceDN w:val="0"/>
              <w:adjustRightInd w:val="0"/>
              <w:ind w:left="357" w:hanging="357"/>
              <w:contextualSpacing w:val="0"/>
              <w:rPr>
                <w:rFonts w:cstheme="minorHAnsi"/>
                <w:sz w:val="24"/>
                <w:szCs w:val="24"/>
              </w:rPr>
            </w:pPr>
            <w:r w:rsidRPr="005C22C6">
              <w:rPr>
                <w:rFonts w:cstheme="minorHAnsi"/>
                <w:sz w:val="24"/>
                <w:szCs w:val="24"/>
              </w:rPr>
              <w:t>Ligte-uit is lankal verby (Greg hoor ’n geluid by sy deur) (114).</w:t>
            </w:r>
          </w:p>
          <w:p w:rsidR="00AB0D93" w:rsidRPr="005C22C6" w:rsidRDefault="00AB0D93" w:rsidP="00C66CE5">
            <w:pPr>
              <w:pStyle w:val="ListParagraph"/>
              <w:numPr>
                <w:ilvl w:val="0"/>
                <w:numId w:val="10"/>
              </w:numPr>
              <w:autoSpaceDE w:val="0"/>
              <w:autoSpaceDN w:val="0"/>
              <w:adjustRightInd w:val="0"/>
              <w:ind w:left="357" w:hanging="357"/>
              <w:contextualSpacing w:val="0"/>
              <w:rPr>
                <w:rFonts w:cstheme="minorHAnsi"/>
                <w:sz w:val="24"/>
                <w:szCs w:val="24"/>
              </w:rPr>
            </w:pPr>
            <w:r w:rsidRPr="005C22C6">
              <w:rPr>
                <w:rFonts w:cstheme="minorHAnsi"/>
                <w:sz w:val="24"/>
                <w:szCs w:val="24"/>
              </w:rPr>
              <w:t>“Die hysbak is donker, die lig binnekant is dood” (114).</w:t>
            </w:r>
          </w:p>
        </w:tc>
      </w:tr>
      <w:tr w:rsidR="006706B0" w:rsidRPr="005C22C6" w:rsidTr="001E6AC3">
        <w:tc>
          <w:tcPr>
            <w:tcW w:w="5000" w:type="pct"/>
            <w:shd w:val="clear" w:color="auto" w:fill="DAEEF3" w:themeFill="accent5" w:themeFillTint="33"/>
          </w:tcPr>
          <w:p w:rsidR="006706B0" w:rsidRPr="005C22C6" w:rsidRDefault="006706B0" w:rsidP="00C66CE5">
            <w:pPr>
              <w:rPr>
                <w:rFonts w:cstheme="minorHAnsi"/>
                <w:b/>
                <w:sz w:val="24"/>
                <w:szCs w:val="24"/>
              </w:rPr>
            </w:pPr>
            <w:r w:rsidRPr="005C22C6">
              <w:rPr>
                <w:rFonts w:cstheme="minorHAnsi"/>
                <w:b/>
                <w:sz w:val="24"/>
                <w:szCs w:val="24"/>
              </w:rPr>
              <w:t>VOëLGRIEP</w:t>
            </w:r>
          </w:p>
        </w:tc>
      </w:tr>
      <w:tr w:rsidR="006706B0" w:rsidRPr="005C22C6" w:rsidTr="006706B0">
        <w:tc>
          <w:tcPr>
            <w:tcW w:w="5000" w:type="pct"/>
          </w:tcPr>
          <w:p w:rsidR="006706B0" w:rsidRPr="005C22C6" w:rsidRDefault="00CB7BD3" w:rsidP="00C66CE5">
            <w:pPr>
              <w:pStyle w:val="ListParagraph"/>
              <w:numPr>
                <w:ilvl w:val="0"/>
                <w:numId w:val="1"/>
              </w:numPr>
              <w:ind w:left="346" w:hanging="346"/>
              <w:contextualSpacing w:val="0"/>
              <w:rPr>
                <w:rFonts w:cstheme="minorHAnsi"/>
                <w:sz w:val="24"/>
                <w:szCs w:val="24"/>
              </w:rPr>
            </w:pPr>
            <w:r w:rsidRPr="005C22C6">
              <w:rPr>
                <w:rFonts w:cstheme="minorHAnsi"/>
                <w:sz w:val="24"/>
                <w:szCs w:val="24"/>
              </w:rPr>
              <w:t xml:space="preserve">Bladsye: </w:t>
            </w:r>
            <w:r w:rsidR="00675C14" w:rsidRPr="005C22C6">
              <w:rPr>
                <w:rFonts w:cstheme="minorHAnsi"/>
                <w:sz w:val="24"/>
                <w:szCs w:val="24"/>
              </w:rPr>
              <w:t>64, 101, 119, 124, 160, 167, 168, 169, 191, 198</w:t>
            </w:r>
          </w:p>
        </w:tc>
      </w:tr>
    </w:tbl>
    <w:p w:rsidR="007719C4" w:rsidRPr="005C22C6" w:rsidRDefault="007719C4" w:rsidP="00317247">
      <w:pPr>
        <w:spacing w:after="0" w:line="312" w:lineRule="auto"/>
        <w:rPr>
          <w:rFonts w:cstheme="minorHAnsi"/>
          <w:sz w:val="24"/>
          <w:szCs w:val="24"/>
        </w:rPr>
      </w:pPr>
    </w:p>
    <w:sectPr w:rsidR="007719C4" w:rsidRPr="005C22C6" w:rsidSect="00E256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LTSt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3B22"/>
    <w:multiLevelType w:val="hybridMultilevel"/>
    <w:tmpl w:val="6ADAB8F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ECC3737"/>
    <w:multiLevelType w:val="hybridMultilevel"/>
    <w:tmpl w:val="D3FE58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21A14EC2"/>
    <w:multiLevelType w:val="hybridMultilevel"/>
    <w:tmpl w:val="BEE02F16"/>
    <w:lvl w:ilvl="0" w:tplc="DD7A17AE">
      <w:start w:val="1"/>
      <w:numFmt w:val="decimal"/>
      <w:lvlText w:val="%1"/>
      <w:lvlJc w:val="left"/>
      <w:pPr>
        <w:ind w:left="720" w:hanging="360"/>
      </w:pPr>
      <w:rPr>
        <w:rFonts w:ascii="Times New Roman" w:hAnsi="Times New Roman" w:hint="default"/>
        <w:b/>
        <w:i w:val="0"/>
        <w:caps w:val="0"/>
        <w:strike w:val="0"/>
        <w:dstrike w:val="0"/>
        <w:vanish w:val="0"/>
        <w:color w:val="auto"/>
        <w:sz w:val="22"/>
        <w:vertAlign w:val="baseline"/>
      </w:rPr>
    </w:lvl>
    <w:lvl w:ilvl="1" w:tplc="C9AE8F16">
      <w:numFmt w:val="bullet"/>
      <w:lvlText w:val="•"/>
      <w:lvlJc w:val="left"/>
      <w:pPr>
        <w:ind w:left="1440" w:hanging="360"/>
      </w:pPr>
      <w:rPr>
        <w:rFonts w:ascii="OptimaLTStd" w:eastAsiaTheme="minorHAnsi" w:hAnsi="OptimaLTStd" w:cs="OptimaLTStd"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27E113CB"/>
    <w:multiLevelType w:val="hybridMultilevel"/>
    <w:tmpl w:val="E95892FE"/>
    <w:lvl w:ilvl="0" w:tplc="DD7A17AE">
      <w:start w:val="1"/>
      <w:numFmt w:val="decimal"/>
      <w:lvlText w:val="%1"/>
      <w:lvlJc w:val="left"/>
      <w:pPr>
        <w:ind w:left="720" w:hanging="360"/>
      </w:pPr>
      <w:rPr>
        <w:rFonts w:ascii="Times New Roman" w:hAnsi="Times New Roman" w:hint="default"/>
        <w:b/>
        <w:i w:val="0"/>
        <w:caps w:val="0"/>
        <w:strike w:val="0"/>
        <w:dstrike w:val="0"/>
        <w:vanish w:val="0"/>
        <w:color w:val="auto"/>
        <w:sz w:val="22"/>
        <w:vertAlign w:val="baseline"/>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B54795A"/>
    <w:multiLevelType w:val="hybridMultilevel"/>
    <w:tmpl w:val="A06A957A"/>
    <w:lvl w:ilvl="0" w:tplc="DD7A17AE">
      <w:start w:val="1"/>
      <w:numFmt w:val="decimal"/>
      <w:lvlText w:val="%1"/>
      <w:lvlJc w:val="left"/>
      <w:pPr>
        <w:ind w:left="720" w:hanging="360"/>
      </w:pPr>
      <w:rPr>
        <w:rFonts w:ascii="Times New Roman" w:hAnsi="Times New Roman" w:hint="default"/>
        <w:b/>
        <w:i w:val="0"/>
        <w:caps w:val="0"/>
        <w:strike w:val="0"/>
        <w:dstrike w:val="0"/>
        <w:vanish w:val="0"/>
        <w:color w:val="auto"/>
        <w:sz w:val="22"/>
        <w:vertAlign w:val="baseline"/>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37FC6E02"/>
    <w:multiLevelType w:val="hybridMultilevel"/>
    <w:tmpl w:val="3AAC5F58"/>
    <w:lvl w:ilvl="0" w:tplc="DD7A17AE">
      <w:start w:val="1"/>
      <w:numFmt w:val="decimal"/>
      <w:lvlText w:val="%1"/>
      <w:lvlJc w:val="left"/>
      <w:pPr>
        <w:ind w:left="720" w:hanging="360"/>
      </w:pPr>
      <w:rPr>
        <w:rFonts w:ascii="Times New Roman" w:hAnsi="Times New Roman" w:hint="default"/>
        <w:b/>
        <w:i w:val="0"/>
        <w:caps w:val="0"/>
        <w:strike w:val="0"/>
        <w:dstrike w:val="0"/>
        <w:vanish w:val="0"/>
        <w:color w:val="auto"/>
        <w:sz w:val="22"/>
        <w:vertAlign w:val="baseline"/>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50A507DD"/>
    <w:multiLevelType w:val="hybridMultilevel"/>
    <w:tmpl w:val="006CAF88"/>
    <w:lvl w:ilvl="0" w:tplc="DD7A17AE">
      <w:start w:val="1"/>
      <w:numFmt w:val="decimal"/>
      <w:lvlText w:val="%1"/>
      <w:lvlJc w:val="left"/>
      <w:pPr>
        <w:ind w:left="720" w:hanging="360"/>
      </w:pPr>
      <w:rPr>
        <w:rFonts w:ascii="Times New Roman" w:hAnsi="Times New Roman" w:hint="default"/>
        <w:b/>
        <w:i w:val="0"/>
        <w:caps w:val="0"/>
        <w:strike w:val="0"/>
        <w:dstrike w:val="0"/>
        <w:vanish w:val="0"/>
        <w:color w:val="auto"/>
        <w:sz w:val="22"/>
        <w:vertAlign w:val="baseline"/>
      </w:rPr>
    </w:lvl>
    <w:lvl w:ilvl="1" w:tplc="8FA667C4">
      <w:numFmt w:val="bullet"/>
      <w:lvlText w:val="•"/>
      <w:lvlJc w:val="left"/>
      <w:pPr>
        <w:ind w:left="1440" w:hanging="360"/>
      </w:pPr>
      <w:rPr>
        <w:rFonts w:ascii="Adobe Garamond Pro" w:eastAsiaTheme="minorHAnsi" w:hAnsi="Adobe Garamond Pro" w:cs="OptimaLTStd"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5ACB7936"/>
    <w:multiLevelType w:val="hybridMultilevel"/>
    <w:tmpl w:val="B5B46EDC"/>
    <w:lvl w:ilvl="0" w:tplc="DD7A17AE">
      <w:start w:val="1"/>
      <w:numFmt w:val="decimal"/>
      <w:lvlText w:val="%1"/>
      <w:lvlJc w:val="left"/>
      <w:pPr>
        <w:ind w:left="720" w:hanging="360"/>
      </w:pPr>
      <w:rPr>
        <w:rFonts w:ascii="Times New Roman" w:hAnsi="Times New Roman" w:hint="default"/>
        <w:b/>
        <w:i w:val="0"/>
        <w:caps w:val="0"/>
        <w:strike w:val="0"/>
        <w:dstrike w:val="0"/>
        <w:vanish w:val="0"/>
        <w:color w:val="auto"/>
        <w:sz w:val="22"/>
        <w:vertAlign w:val="baseline"/>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5D80465C"/>
    <w:multiLevelType w:val="hybridMultilevel"/>
    <w:tmpl w:val="DD26AB76"/>
    <w:lvl w:ilvl="0" w:tplc="DD7A17AE">
      <w:start w:val="1"/>
      <w:numFmt w:val="decimal"/>
      <w:lvlText w:val="%1"/>
      <w:lvlJc w:val="left"/>
      <w:pPr>
        <w:ind w:left="720" w:hanging="360"/>
      </w:pPr>
      <w:rPr>
        <w:rFonts w:ascii="Times New Roman" w:hAnsi="Times New Roman" w:hint="default"/>
        <w:b/>
        <w:i w:val="0"/>
        <w:caps w:val="0"/>
        <w:strike w:val="0"/>
        <w:dstrike w:val="0"/>
        <w:vanish w:val="0"/>
        <w:color w:val="auto"/>
        <w:sz w:val="22"/>
        <w:vertAlign w:val="baseline"/>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624A752F"/>
    <w:multiLevelType w:val="hybridMultilevel"/>
    <w:tmpl w:val="AE662D2A"/>
    <w:lvl w:ilvl="0" w:tplc="DD7A17AE">
      <w:start w:val="1"/>
      <w:numFmt w:val="decimal"/>
      <w:lvlText w:val="%1"/>
      <w:lvlJc w:val="left"/>
      <w:pPr>
        <w:ind w:left="720" w:hanging="360"/>
      </w:pPr>
      <w:rPr>
        <w:rFonts w:ascii="Times New Roman" w:hAnsi="Times New Roman" w:hint="default"/>
        <w:b/>
        <w:i w:val="0"/>
        <w:caps w:val="0"/>
        <w:strike w:val="0"/>
        <w:dstrike w:val="0"/>
        <w:vanish w:val="0"/>
        <w:color w:val="auto"/>
        <w:sz w:val="22"/>
        <w:vertAlign w:val="baseline"/>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707A4C3B"/>
    <w:multiLevelType w:val="hybridMultilevel"/>
    <w:tmpl w:val="94E8F43A"/>
    <w:lvl w:ilvl="0" w:tplc="DD7A17AE">
      <w:start w:val="1"/>
      <w:numFmt w:val="decimal"/>
      <w:lvlText w:val="%1"/>
      <w:lvlJc w:val="left"/>
      <w:pPr>
        <w:ind w:left="720" w:hanging="360"/>
      </w:pPr>
      <w:rPr>
        <w:rFonts w:ascii="Times New Roman" w:hAnsi="Times New Roman" w:hint="default"/>
        <w:b/>
        <w:i w:val="0"/>
        <w:caps w:val="0"/>
        <w:strike w:val="0"/>
        <w:dstrike w:val="0"/>
        <w:vanish w:val="0"/>
        <w:color w:val="auto"/>
        <w:sz w:val="22"/>
        <w:vertAlign w:val="baseline"/>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78A077AA"/>
    <w:multiLevelType w:val="hybridMultilevel"/>
    <w:tmpl w:val="C4C2EE5E"/>
    <w:lvl w:ilvl="0" w:tplc="DD7A17AE">
      <w:start w:val="1"/>
      <w:numFmt w:val="decimal"/>
      <w:lvlText w:val="%1"/>
      <w:lvlJc w:val="left"/>
      <w:pPr>
        <w:ind w:left="720" w:hanging="360"/>
      </w:pPr>
      <w:rPr>
        <w:rFonts w:ascii="Times New Roman" w:hAnsi="Times New Roman" w:hint="default"/>
        <w:b/>
        <w:i w:val="0"/>
        <w:caps w:val="0"/>
        <w:strike w:val="0"/>
        <w:dstrike w:val="0"/>
        <w:vanish w:val="0"/>
        <w:color w:val="auto"/>
        <w:sz w:val="22"/>
        <w:vertAlign w:val="baseline"/>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78B214AE"/>
    <w:multiLevelType w:val="hybridMultilevel"/>
    <w:tmpl w:val="01A8FE76"/>
    <w:lvl w:ilvl="0" w:tplc="DD7A17AE">
      <w:start w:val="1"/>
      <w:numFmt w:val="decimal"/>
      <w:lvlText w:val="%1"/>
      <w:lvlJc w:val="left"/>
      <w:pPr>
        <w:ind w:left="720" w:hanging="360"/>
      </w:pPr>
      <w:rPr>
        <w:rFonts w:ascii="Times New Roman" w:hAnsi="Times New Roman" w:hint="default"/>
        <w:b/>
        <w:i w:val="0"/>
        <w:caps w:val="0"/>
        <w:strike w:val="0"/>
        <w:dstrike w:val="0"/>
        <w:vanish w:val="0"/>
        <w:color w:val="auto"/>
        <w:sz w:val="22"/>
        <w:vertAlign w:val="baseline"/>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6"/>
  </w:num>
  <w:num w:numId="5">
    <w:abstractNumId w:val="8"/>
  </w:num>
  <w:num w:numId="6">
    <w:abstractNumId w:val="2"/>
  </w:num>
  <w:num w:numId="7">
    <w:abstractNumId w:val="7"/>
  </w:num>
  <w:num w:numId="8">
    <w:abstractNumId w:val="5"/>
  </w:num>
  <w:num w:numId="9">
    <w:abstractNumId w:val="4"/>
  </w:num>
  <w:num w:numId="10">
    <w:abstractNumId w:val="12"/>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D0"/>
    <w:rsid w:val="000160DA"/>
    <w:rsid w:val="00041BEF"/>
    <w:rsid w:val="00056060"/>
    <w:rsid w:val="000564A7"/>
    <w:rsid w:val="0008255D"/>
    <w:rsid w:val="000909FE"/>
    <w:rsid w:val="00090E3C"/>
    <w:rsid w:val="00111840"/>
    <w:rsid w:val="00113D0A"/>
    <w:rsid w:val="00120A08"/>
    <w:rsid w:val="001801A4"/>
    <w:rsid w:val="00187181"/>
    <w:rsid w:val="001912A1"/>
    <w:rsid w:val="001E6AC3"/>
    <w:rsid w:val="002060A4"/>
    <w:rsid w:val="0022072C"/>
    <w:rsid w:val="00233F23"/>
    <w:rsid w:val="00270DA9"/>
    <w:rsid w:val="0027272C"/>
    <w:rsid w:val="00273B74"/>
    <w:rsid w:val="002946EE"/>
    <w:rsid w:val="002D3C90"/>
    <w:rsid w:val="002D3EFE"/>
    <w:rsid w:val="00317247"/>
    <w:rsid w:val="00333AB0"/>
    <w:rsid w:val="00335605"/>
    <w:rsid w:val="003371A2"/>
    <w:rsid w:val="00337D72"/>
    <w:rsid w:val="003413EC"/>
    <w:rsid w:val="0039499D"/>
    <w:rsid w:val="003A5A1C"/>
    <w:rsid w:val="003B16BB"/>
    <w:rsid w:val="003B3746"/>
    <w:rsid w:val="003E7633"/>
    <w:rsid w:val="004338E1"/>
    <w:rsid w:val="004412C7"/>
    <w:rsid w:val="0044404F"/>
    <w:rsid w:val="004C2B87"/>
    <w:rsid w:val="004E37E7"/>
    <w:rsid w:val="005009D9"/>
    <w:rsid w:val="00530312"/>
    <w:rsid w:val="00561673"/>
    <w:rsid w:val="00570CB1"/>
    <w:rsid w:val="005C22C6"/>
    <w:rsid w:val="005C281F"/>
    <w:rsid w:val="005D2EEC"/>
    <w:rsid w:val="005F7278"/>
    <w:rsid w:val="006706B0"/>
    <w:rsid w:val="00674EBF"/>
    <w:rsid w:val="00675C14"/>
    <w:rsid w:val="00687DFA"/>
    <w:rsid w:val="00690464"/>
    <w:rsid w:val="00696413"/>
    <w:rsid w:val="006B0C8B"/>
    <w:rsid w:val="006B6E9C"/>
    <w:rsid w:val="006D3241"/>
    <w:rsid w:val="006F32BD"/>
    <w:rsid w:val="006F4B94"/>
    <w:rsid w:val="00735DEC"/>
    <w:rsid w:val="007719C4"/>
    <w:rsid w:val="007D6969"/>
    <w:rsid w:val="007E4816"/>
    <w:rsid w:val="007F5795"/>
    <w:rsid w:val="00806805"/>
    <w:rsid w:val="008200F2"/>
    <w:rsid w:val="008202F5"/>
    <w:rsid w:val="00820CBC"/>
    <w:rsid w:val="00822701"/>
    <w:rsid w:val="00824440"/>
    <w:rsid w:val="00836C78"/>
    <w:rsid w:val="0085654B"/>
    <w:rsid w:val="00872C62"/>
    <w:rsid w:val="008A79D2"/>
    <w:rsid w:val="008B3B9D"/>
    <w:rsid w:val="00905B0F"/>
    <w:rsid w:val="00912096"/>
    <w:rsid w:val="00930A1B"/>
    <w:rsid w:val="009533BE"/>
    <w:rsid w:val="00965E22"/>
    <w:rsid w:val="00967871"/>
    <w:rsid w:val="00975BD8"/>
    <w:rsid w:val="0098383D"/>
    <w:rsid w:val="009A1C10"/>
    <w:rsid w:val="009B0A00"/>
    <w:rsid w:val="009F5BF7"/>
    <w:rsid w:val="00A5140A"/>
    <w:rsid w:val="00A7096C"/>
    <w:rsid w:val="00AA647B"/>
    <w:rsid w:val="00AB0D93"/>
    <w:rsid w:val="00AB4B2A"/>
    <w:rsid w:val="00B05F54"/>
    <w:rsid w:val="00B075F6"/>
    <w:rsid w:val="00B1148D"/>
    <w:rsid w:val="00B135A4"/>
    <w:rsid w:val="00B23ED0"/>
    <w:rsid w:val="00B36C35"/>
    <w:rsid w:val="00B42B46"/>
    <w:rsid w:val="00B75FD0"/>
    <w:rsid w:val="00B84AF8"/>
    <w:rsid w:val="00B92C55"/>
    <w:rsid w:val="00BE41B1"/>
    <w:rsid w:val="00BF02C4"/>
    <w:rsid w:val="00C66CE5"/>
    <w:rsid w:val="00C7163B"/>
    <w:rsid w:val="00C728F5"/>
    <w:rsid w:val="00CB5CF4"/>
    <w:rsid w:val="00CB7BD3"/>
    <w:rsid w:val="00CC64FB"/>
    <w:rsid w:val="00CD227F"/>
    <w:rsid w:val="00CE2EEB"/>
    <w:rsid w:val="00CE5D39"/>
    <w:rsid w:val="00CF128B"/>
    <w:rsid w:val="00CF39C2"/>
    <w:rsid w:val="00D0685F"/>
    <w:rsid w:val="00D10602"/>
    <w:rsid w:val="00D35DAD"/>
    <w:rsid w:val="00D37A4D"/>
    <w:rsid w:val="00D60E5A"/>
    <w:rsid w:val="00D64FF4"/>
    <w:rsid w:val="00DA65FC"/>
    <w:rsid w:val="00DB6462"/>
    <w:rsid w:val="00DC58EA"/>
    <w:rsid w:val="00DD18A7"/>
    <w:rsid w:val="00DD1C4F"/>
    <w:rsid w:val="00DE0ACC"/>
    <w:rsid w:val="00E256DF"/>
    <w:rsid w:val="00E43E1E"/>
    <w:rsid w:val="00E53006"/>
    <w:rsid w:val="00E60696"/>
    <w:rsid w:val="00E91326"/>
    <w:rsid w:val="00EB09BB"/>
    <w:rsid w:val="00EC2E82"/>
    <w:rsid w:val="00EE7C21"/>
    <w:rsid w:val="00F004F8"/>
    <w:rsid w:val="00F22079"/>
    <w:rsid w:val="00F6022C"/>
    <w:rsid w:val="00F63960"/>
    <w:rsid w:val="00F67AD2"/>
    <w:rsid w:val="00F77308"/>
    <w:rsid w:val="00F8269D"/>
    <w:rsid w:val="00F86424"/>
    <w:rsid w:val="00FD18F6"/>
    <w:rsid w:val="00FE7FA9"/>
    <w:rsid w:val="00FF4DE7"/>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FEF38-DE7C-4396-828E-00DD5503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E82"/>
    <w:pPr>
      <w:ind w:left="720"/>
      <w:contextualSpacing/>
    </w:pPr>
  </w:style>
  <w:style w:type="paragraph" w:styleId="BalloonText">
    <w:name w:val="Balloon Text"/>
    <w:basedOn w:val="Normal"/>
    <w:link w:val="BalloonTextChar"/>
    <w:uiPriority w:val="99"/>
    <w:semiHidden/>
    <w:unhideWhenUsed/>
    <w:rsid w:val="00BE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henk.viljoen</dc:creator>
  <cp:lastModifiedBy>Hubert Krynauw</cp:lastModifiedBy>
  <cp:revision>3</cp:revision>
  <cp:lastPrinted>2017-02-14T11:36:00Z</cp:lastPrinted>
  <dcterms:created xsi:type="dcterms:W3CDTF">2017-05-12T09:34:00Z</dcterms:created>
  <dcterms:modified xsi:type="dcterms:W3CDTF">2017-05-12T10:26:00Z</dcterms:modified>
</cp:coreProperties>
</file>