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19E" w:rsidRPr="00B44F38" w:rsidRDefault="00C2719E" w:rsidP="00C2719E">
      <w:pPr>
        <w:pBdr>
          <w:top w:val="single" w:sz="18" w:space="1" w:color="auto"/>
          <w:left w:val="single" w:sz="18" w:space="4" w:color="auto"/>
          <w:bottom w:val="single" w:sz="18" w:space="1" w:color="auto"/>
          <w:right w:val="single" w:sz="18" w:space="4" w:color="auto"/>
        </w:pBdr>
        <w:shd w:val="clear" w:color="auto" w:fill="CCCCFF"/>
        <w:spacing w:after="0" w:line="240" w:lineRule="auto"/>
        <w:jc w:val="center"/>
        <w:rPr>
          <w:rFonts w:ascii="Viner Hand ITC" w:eastAsia="Times New Roman" w:hAnsi="Viner Hand ITC" w:cs="Times New Roman"/>
          <w:b/>
          <w:caps/>
          <w:color w:val="000000" w:themeColor="text1"/>
          <w:sz w:val="72"/>
          <w:szCs w:val="120"/>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B44F38">
        <w:rPr>
          <w:rFonts w:ascii="Viner Hand ITC" w:eastAsia="Times New Roman" w:hAnsi="Viner Hand ITC" w:cs="Times New Roman"/>
          <w:b/>
          <w:color w:val="000000" w:themeColor="text1"/>
          <w:sz w:val="72"/>
          <w:szCs w:val="120"/>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Gr.12 Afrikaans HT</w:t>
      </w:r>
    </w:p>
    <w:p w:rsidR="00C2719E" w:rsidRPr="00B44F38" w:rsidRDefault="00C2719E" w:rsidP="00C2719E">
      <w:pPr>
        <w:pBdr>
          <w:top w:val="single" w:sz="18" w:space="1" w:color="auto"/>
          <w:left w:val="single" w:sz="18" w:space="4" w:color="auto"/>
          <w:bottom w:val="single" w:sz="18" w:space="1" w:color="auto"/>
          <w:right w:val="single" w:sz="18" w:space="4" w:color="auto"/>
        </w:pBdr>
        <w:shd w:val="clear" w:color="auto" w:fill="CCCCFF"/>
        <w:spacing w:after="0" w:line="240" w:lineRule="auto"/>
        <w:jc w:val="center"/>
        <w:rPr>
          <w:rFonts w:ascii="Viner Hand ITC" w:eastAsia="Times New Roman" w:hAnsi="Viner Hand ITC" w:cs="Times New Roman"/>
          <w:b/>
          <w:caps/>
          <w:color w:val="000000" w:themeColor="text1"/>
          <w:sz w:val="72"/>
          <w:szCs w:val="96"/>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B44F38">
        <w:rPr>
          <w:rFonts w:ascii="Viner Hand ITC" w:eastAsia="Times New Roman" w:hAnsi="Viner Hand ITC" w:cs="Times New Roman"/>
          <w:b/>
          <w:color w:val="000000" w:themeColor="text1"/>
          <w:sz w:val="72"/>
          <w:szCs w:val="96"/>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 xml:space="preserve">Assesseringstake </w:t>
      </w:r>
    </w:p>
    <w:p w:rsidR="00C2719E" w:rsidRPr="00B44F38" w:rsidRDefault="00C2719E" w:rsidP="00C2719E">
      <w:pPr>
        <w:pBdr>
          <w:top w:val="single" w:sz="18" w:space="1" w:color="auto"/>
          <w:left w:val="single" w:sz="18" w:space="4" w:color="auto"/>
          <w:bottom w:val="single" w:sz="18" w:space="1" w:color="auto"/>
          <w:right w:val="single" w:sz="18" w:space="4" w:color="auto"/>
        </w:pBdr>
        <w:shd w:val="clear" w:color="auto" w:fill="CCCCFF"/>
        <w:spacing w:after="0" w:line="240" w:lineRule="auto"/>
        <w:jc w:val="center"/>
        <w:rPr>
          <w:rFonts w:ascii="Viner Hand ITC" w:eastAsia="Times New Roman" w:hAnsi="Viner Hand ITC" w:cs="Times New Roman"/>
          <w:b/>
          <w:i/>
          <w:caps/>
          <w:color w:val="000000" w:themeColor="text1"/>
          <w:sz w:val="72"/>
          <w:szCs w:val="96"/>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B44F38">
        <w:rPr>
          <w:rFonts w:ascii="Viner Hand ITC" w:eastAsia="Times New Roman" w:hAnsi="Viner Hand ITC" w:cs="Times New Roman"/>
          <w:b/>
          <w:color w:val="000000" w:themeColor="text1"/>
          <w:sz w:val="72"/>
          <w:szCs w:val="96"/>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vir</w:t>
      </w:r>
      <w:r w:rsidRPr="00B44F38">
        <w:rPr>
          <w:rFonts w:ascii="Viner Hand ITC" w:eastAsia="Times New Roman" w:hAnsi="Viner Hand ITC" w:cs="Times New Roman"/>
          <w:b/>
          <w:i/>
          <w:caps/>
          <w:color w:val="000000" w:themeColor="text1"/>
          <w:sz w:val="72"/>
          <w:szCs w:val="96"/>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 xml:space="preserve"> </w:t>
      </w:r>
      <w:r w:rsidRPr="00B44F38">
        <w:rPr>
          <w:rFonts w:ascii="Viner Hand ITC" w:eastAsia="Times New Roman" w:hAnsi="Viner Hand ITC" w:cs="Times New Roman"/>
          <w:b/>
          <w:color w:val="000000" w:themeColor="text1"/>
          <w:sz w:val="72"/>
          <w:szCs w:val="96"/>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2018</w:t>
      </w:r>
    </w:p>
    <w:p w:rsidR="00C2719E" w:rsidRPr="00C2719E" w:rsidRDefault="00C2719E" w:rsidP="00C2719E">
      <w:pPr>
        <w:spacing w:after="0" w:line="240" w:lineRule="auto"/>
        <w:rPr>
          <w:rFonts w:ascii="Smudger LET" w:eastAsia="Times New Roman" w:hAnsi="Smudger LET" w:cs="Times New Roman"/>
          <w:i/>
          <w:sz w:val="40"/>
          <w:szCs w:val="40"/>
          <w:lang w:val="en-GB" w:eastAsia="en-GB"/>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C2719E" w:rsidRPr="00C2719E" w:rsidRDefault="00C2719E" w:rsidP="00C2719E">
      <w:pPr>
        <w:spacing w:after="0" w:line="240" w:lineRule="auto"/>
        <w:rPr>
          <w:rFonts w:ascii="Smudger LET" w:eastAsia="Times New Roman" w:hAnsi="Smudger LET" w:cs="Times New Roman"/>
          <w:i/>
          <w:sz w:val="40"/>
          <w:szCs w:val="40"/>
          <w:lang w:val="en-GB" w:eastAsia="en-GB"/>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C2719E" w:rsidRPr="00C2719E" w:rsidRDefault="00C2719E" w:rsidP="00C2719E">
      <w:pPr>
        <w:spacing w:after="0" w:line="240" w:lineRule="auto"/>
        <w:jc w:val="center"/>
        <w:rPr>
          <w:rFonts w:ascii="Smudger LET" w:eastAsia="Times New Roman" w:hAnsi="Smudger LET" w:cs="Times New Roman"/>
          <w:sz w:val="32"/>
          <w:szCs w:val="32"/>
          <w:lang w:val="en-GB" w:eastAsia="en-GB"/>
        </w:rPr>
      </w:pPr>
      <w:r w:rsidRPr="00C2719E">
        <w:rPr>
          <w:rFonts w:ascii="Smudger LET" w:eastAsia="Times New Roman" w:hAnsi="Smudger LET" w:cs="Times New Roman"/>
          <w:noProof/>
          <w:sz w:val="32"/>
          <w:szCs w:val="32"/>
        </w:rPr>
        <w:drawing>
          <wp:inline distT="0" distB="0" distL="0" distR="0" wp14:anchorId="603C7735" wp14:editId="0AB62425">
            <wp:extent cx="4137246" cy="3491346"/>
            <wp:effectExtent l="133350" t="95250" r="149225" b="1663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KAANS.jpg"/>
                    <pic:cNvPicPr/>
                  </pic:nvPicPr>
                  <pic:blipFill>
                    <a:blip r:embed="rId7">
                      <a:extLst>
                        <a:ext uri="{28A0092B-C50C-407E-A947-70E740481C1C}">
                          <a14:useLocalDpi xmlns:a14="http://schemas.microsoft.com/office/drawing/2010/main" val="0"/>
                        </a:ext>
                      </a:extLst>
                    </a:blip>
                    <a:stretch>
                      <a:fillRect/>
                    </a:stretch>
                  </pic:blipFill>
                  <pic:spPr>
                    <a:xfrm>
                      <a:off x="0" y="0"/>
                      <a:ext cx="4145665" cy="3498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2719E" w:rsidRPr="00C2719E" w:rsidRDefault="00C2719E" w:rsidP="00C2719E">
      <w:pPr>
        <w:spacing w:after="0" w:line="240" w:lineRule="auto"/>
        <w:jc w:val="center"/>
        <w:rPr>
          <w:rFonts w:ascii="Smudger LET" w:eastAsia="Times New Roman" w:hAnsi="Smudger LET" w:cs="Times New Roman"/>
          <w:sz w:val="32"/>
          <w:szCs w:val="32"/>
          <w:lang w:val="en-GB" w:eastAsia="en-GB"/>
        </w:rPr>
      </w:pPr>
    </w:p>
    <w:p w:rsidR="00C2719E" w:rsidRPr="00C2719E" w:rsidRDefault="00C2719E" w:rsidP="00C2719E">
      <w:pPr>
        <w:spacing w:after="0" w:line="240" w:lineRule="auto"/>
        <w:jc w:val="center"/>
        <w:rPr>
          <w:rFonts w:ascii="Smudger LET" w:eastAsia="Times New Roman" w:hAnsi="Smudger LET" w:cs="Times New Roman"/>
          <w:sz w:val="32"/>
          <w:szCs w:val="32"/>
          <w:lang w:val="en-GB" w:eastAsia="en-GB"/>
        </w:rPr>
      </w:pPr>
    </w:p>
    <w:p w:rsidR="00C2719E" w:rsidRPr="00C2719E" w:rsidRDefault="00C2719E" w:rsidP="00C2719E">
      <w:pPr>
        <w:pBdr>
          <w:top w:val="single" w:sz="18" w:space="1" w:color="auto"/>
          <w:left w:val="single" w:sz="18" w:space="4" w:color="auto"/>
          <w:bottom w:val="single" w:sz="18" w:space="1" w:color="auto"/>
          <w:right w:val="single" w:sz="18" w:space="4" w:color="auto"/>
        </w:pBdr>
        <w:shd w:val="clear" w:color="auto" w:fill="CCCCFF"/>
        <w:spacing w:after="0" w:line="240" w:lineRule="auto"/>
        <w:jc w:val="center"/>
        <w:rPr>
          <w:rFonts w:ascii="Viner Hand ITC" w:eastAsia="Times New Roman" w:hAnsi="Viner Hand ITC" w:cs="Times New Roman"/>
          <w:b/>
          <w:caps/>
          <w:color w:val="000000"/>
          <w:sz w:val="44"/>
          <w:szCs w:val="32"/>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C2719E">
        <w:rPr>
          <w:rFonts w:ascii="Viner Hand ITC" w:eastAsia="Times New Roman" w:hAnsi="Viner Hand ITC" w:cs="Times New Roman"/>
          <w:b/>
          <w:color w:val="000000"/>
          <w:sz w:val="36"/>
          <w:szCs w:val="32"/>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 xml:space="preserve">Saamgestel Deur:  </w:t>
      </w:r>
      <w:r w:rsidRPr="00C2719E">
        <w:rPr>
          <w:rFonts w:ascii="Viner Hand ITC" w:eastAsia="Times New Roman" w:hAnsi="Viner Hand ITC" w:cs="Times New Roman"/>
          <w:b/>
          <w:color w:val="000000"/>
          <w:sz w:val="44"/>
          <w:szCs w:val="32"/>
          <w:lang w:val="en-GB" w:eastAsia="en-GB"/>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HH Krynauw</w:t>
      </w:r>
    </w:p>
    <w:p w:rsidR="00C2719E" w:rsidRPr="00C2719E" w:rsidRDefault="00C2719E" w:rsidP="00C2719E">
      <w:pPr>
        <w:pBdr>
          <w:top w:val="single" w:sz="18" w:space="1" w:color="auto"/>
          <w:left w:val="single" w:sz="18" w:space="4" w:color="auto"/>
          <w:bottom w:val="single" w:sz="18" w:space="1" w:color="auto"/>
          <w:right w:val="single" w:sz="18" w:space="4" w:color="auto"/>
        </w:pBdr>
        <w:shd w:val="clear" w:color="auto" w:fill="CCCCFF"/>
        <w:spacing w:after="0" w:line="240" w:lineRule="auto"/>
        <w:jc w:val="center"/>
        <w:rPr>
          <w:rFonts w:ascii="Viner Hand ITC" w:eastAsia="Times New Roman" w:hAnsi="Viner Hand ITC" w:cs="Arial"/>
          <w:b/>
          <w:caps/>
          <w:color w:val="000000"/>
          <w:sz w:val="28"/>
          <w:szCs w:val="32"/>
          <w:lang w:val="en-ZA"/>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C2719E">
        <w:rPr>
          <w:rFonts w:ascii="Viner Hand ITC" w:eastAsia="Times New Roman" w:hAnsi="Viner Hand ITC" w:cs="Times New Roman"/>
          <w:b/>
          <w:color w:val="000000"/>
          <w:sz w:val="36"/>
          <w:szCs w:val="32"/>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Departement Van Onderwys, Graaff-Reinet</w:t>
      </w:r>
    </w:p>
    <w:p w:rsidR="00C2719E" w:rsidRPr="00C2719E" w:rsidRDefault="00C2719E" w:rsidP="00C2719E">
      <w:pPr>
        <w:spacing w:after="200" w:line="276" w:lineRule="auto"/>
        <w:rPr>
          <w:rFonts w:ascii="Calibri" w:eastAsia="Times New Roman" w:hAnsi="Calibri" w:cs="Arial"/>
          <w:b/>
          <w:sz w:val="24"/>
          <w:szCs w:val="24"/>
          <w:lang w:val="en-GB" w:eastAsia="en-GB"/>
        </w:rPr>
        <w:sectPr w:rsidR="00C2719E" w:rsidRPr="00C2719E" w:rsidSect="000E0356">
          <w:headerReference w:type="default" r:id="rId8"/>
          <w:footerReference w:type="default" r:id="rId9"/>
          <w:pgSz w:w="12240" w:h="15840"/>
          <w:pgMar w:top="720" w:right="720" w:bottom="720" w:left="720" w:header="720" w:footer="720" w:gutter="0"/>
          <w:cols w:space="720"/>
          <w:docGrid w:linePitch="360"/>
        </w:sectPr>
      </w:pP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2186"/>
        <w:gridCol w:w="2700"/>
        <w:gridCol w:w="3343"/>
        <w:gridCol w:w="2186"/>
        <w:gridCol w:w="2443"/>
      </w:tblGrid>
      <w:tr w:rsidR="00C2719E" w:rsidRPr="00C2719E" w:rsidTr="00C2719E">
        <w:trPr>
          <w:trHeight w:val="428"/>
        </w:trPr>
        <w:tc>
          <w:tcPr>
            <w:tcW w:w="14426" w:type="dxa"/>
            <w:gridSpan w:val="6"/>
            <w:shd w:val="clear" w:color="auto" w:fill="000000"/>
          </w:tcPr>
          <w:p w:rsidR="00C2719E" w:rsidRPr="00C2719E" w:rsidRDefault="00C2719E" w:rsidP="00C2719E">
            <w:pPr>
              <w:spacing w:after="0" w:line="240" w:lineRule="auto"/>
              <w:jc w:val="center"/>
              <w:rPr>
                <w:rFonts w:ascii="Arial Rounded MT Bold" w:eastAsia="SimSun" w:hAnsi="Arial Rounded MT Bold" w:cs="Arial"/>
                <w:b/>
                <w:bCs/>
                <w:spacing w:val="100"/>
                <w:sz w:val="24"/>
                <w:szCs w:val="24"/>
                <w:lang w:val="en-ZA" w:eastAsia="en-GB"/>
              </w:rPr>
            </w:pPr>
            <w:r w:rsidRPr="00C2719E">
              <w:rPr>
                <w:rFonts w:ascii="Arial Rounded MT Bold" w:eastAsia="SimSun" w:hAnsi="Arial Rounded MT Bold" w:cs="Arial"/>
                <w:b/>
                <w:bCs/>
                <w:spacing w:val="100"/>
                <w:sz w:val="40"/>
                <w:szCs w:val="24"/>
                <w:lang w:val="en-ZA" w:eastAsia="en-GB"/>
              </w:rPr>
              <w:lastRenderedPageBreak/>
              <w:t>ASSESSERINGSPROGRAM HUISTAAL  2018</w:t>
            </w:r>
          </w:p>
        </w:tc>
      </w:tr>
      <w:tr w:rsidR="00C2719E" w:rsidRPr="00C2719E" w:rsidTr="00C52ED4">
        <w:trPr>
          <w:trHeight w:val="428"/>
        </w:trPr>
        <w:tc>
          <w:tcPr>
            <w:tcW w:w="1568"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Kwartaal 1</w:t>
            </w:r>
          </w:p>
        </w:tc>
        <w:tc>
          <w:tcPr>
            <w:tcW w:w="2186"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1 –( 15) punte</w:t>
            </w:r>
          </w:p>
        </w:tc>
        <w:tc>
          <w:tcPr>
            <w:tcW w:w="2700"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2 – (50) punte</w:t>
            </w:r>
          </w:p>
        </w:tc>
        <w:tc>
          <w:tcPr>
            <w:tcW w:w="3343"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3 – (25) punte</w:t>
            </w:r>
          </w:p>
        </w:tc>
        <w:tc>
          <w:tcPr>
            <w:tcW w:w="2186"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4 – (10) punte</w:t>
            </w:r>
          </w:p>
        </w:tc>
        <w:tc>
          <w:tcPr>
            <w:tcW w:w="2443"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5 – (35) (min)</w:t>
            </w:r>
          </w:p>
        </w:tc>
      </w:tr>
      <w:tr w:rsidR="00C2719E" w:rsidRPr="00C2719E" w:rsidTr="00A65B2C">
        <w:trPr>
          <w:trHeight w:val="2089"/>
        </w:trPr>
        <w:tc>
          <w:tcPr>
            <w:tcW w:w="1568"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 xml:space="preserve">(135) punte verwerk na </w:t>
            </w:r>
            <w:r w:rsidRPr="00C2719E">
              <w:rPr>
                <w:rFonts w:ascii="Calibri" w:eastAsia="SimSun" w:hAnsi="Calibri" w:cs="Arial"/>
                <w:b/>
                <w:bCs/>
                <w:sz w:val="24"/>
                <w:szCs w:val="24"/>
                <w:lang w:val="en-ZA" w:eastAsia="en-GB"/>
              </w:rPr>
              <w:t>100</w:t>
            </w:r>
          </w:p>
        </w:tc>
        <w:tc>
          <w:tcPr>
            <w:tcW w:w="2186"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*MOND</w:t>
            </w:r>
            <w:r w:rsidRPr="00C2719E">
              <w:rPr>
                <w:rFonts w:ascii="Calibri" w:eastAsia="SimSun" w:hAnsi="Calibri" w:cs="Arial"/>
                <w:sz w:val="24"/>
                <w:szCs w:val="24"/>
                <w:lang w:val="en-ZA" w:eastAsia="en-GB"/>
              </w:rPr>
              <w:t xml:space="preserve">: </w:t>
            </w:r>
          </w:p>
          <w:p w:rsidR="00C2719E" w:rsidRPr="00C2719E" w:rsidRDefault="00C2719E" w:rsidP="00C2719E">
            <w:pPr>
              <w:spacing w:after="0" w:line="240" w:lineRule="auto"/>
              <w:rPr>
                <w:rFonts w:ascii="Calibri" w:eastAsia="SimSun" w:hAnsi="Calibri" w:cs="Arial"/>
                <w:sz w:val="24"/>
                <w:szCs w:val="24"/>
                <w:lang w:val="en-ZA" w:eastAsia="en-GB"/>
              </w:rPr>
            </w:pP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Luisterbegrip (15)</w:t>
            </w:r>
          </w:p>
          <w:p w:rsidR="00C2719E" w:rsidRPr="00C2719E" w:rsidRDefault="00C2719E" w:rsidP="00C2719E">
            <w:pPr>
              <w:spacing w:after="0" w:line="240" w:lineRule="auto"/>
              <w:rPr>
                <w:rFonts w:ascii="Calibri" w:eastAsia="SimSun" w:hAnsi="Calibri" w:cs="Arial"/>
                <w:i/>
                <w:iCs/>
                <w:sz w:val="24"/>
                <w:szCs w:val="24"/>
                <w:lang w:val="en-ZA" w:eastAsia="en-GB"/>
              </w:rPr>
            </w:pPr>
          </w:p>
        </w:tc>
        <w:tc>
          <w:tcPr>
            <w:tcW w:w="2700"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SKRYF</w:t>
            </w:r>
            <w:r w:rsidRPr="00C2719E">
              <w:rPr>
                <w:rFonts w:ascii="Calibri" w:eastAsia="SimSun" w:hAnsi="Calibri" w:cs="Arial"/>
                <w:sz w:val="24"/>
                <w:szCs w:val="24"/>
                <w:lang w:val="en-ZA" w:eastAsia="en-GB"/>
              </w:rPr>
              <w:t xml:space="preserve">: </w:t>
            </w:r>
          </w:p>
          <w:p w:rsidR="00C2719E" w:rsidRPr="00C2719E" w:rsidRDefault="00C2719E" w:rsidP="00C2719E">
            <w:pPr>
              <w:spacing w:after="0" w:line="240" w:lineRule="auto"/>
              <w:rPr>
                <w:rFonts w:ascii="Calibri" w:eastAsia="SimSun" w:hAnsi="Calibri" w:cs="Arial"/>
                <w:i/>
                <w:iCs/>
                <w:sz w:val="24"/>
                <w:lang w:val="en-ZA" w:eastAsia="en-GB"/>
              </w:rPr>
            </w:pPr>
            <w:r w:rsidRPr="00C2719E">
              <w:rPr>
                <w:rFonts w:ascii="Calibri" w:eastAsia="SimSun" w:hAnsi="Calibri" w:cs="Arial"/>
                <w:sz w:val="24"/>
                <w:lang w:val="en-ZA" w:eastAsia="en-GB"/>
              </w:rPr>
              <w:t xml:space="preserve">Verhalende / Beskrywende / Beredenerende / Argumenterende /  Bespiegelende / opstel </w:t>
            </w:r>
          </w:p>
        </w:tc>
        <w:tc>
          <w:tcPr>
            <w:tcW w:w="3343"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SKRYF</w:t>
            </w:r>
            <w:r w:rsidRPr="00C2719E">
              <w:rPr>
                <w:rFonts w:ascii="Calibri" w:eastAsia="SimSun" w:hAnsi="Calibri" w:cs="Arial"/>
                <w:sz w:val="24"/>
                <w:szCs w:val="24"/>
                <w:lang w:val="en-ZA" w:eastAsia="en-GB"/>
              </w:rPr>
              <w:t xml:space="preserve">: </w:t>
            </w: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u w:val="single"/>
                <w:lang w:val="en-ZA" w:eastAsia="en-GB"/>
              </w:rPr>
              <w:t>Transaksioneel</w:t>
            </w:r>
            <w:r w:rsidRPr="00C2719E">
              <w:rPr>
                <w:rFonts w:ascii="Calibri" w:eastAsia="SimSun" w:hAnsi="Calibri" w:cs="Arial"/>
                <w:sz w:val="24"/>
                <w:szCs w:val="24"/>
                <w:lang w:val="en-ZA" w:eastAsia="en-GB"/>
              </w:rPr>
              <w:t>:</w:t>
            </w:r>
          </w:p>
          <w:p w:rsidR="00C2719E" w:rsidRPr="00C2719E" w:rsidRDefault="00C2719E" w:rsidP="00C2719E">
            <w:pPr>
              <w:spacing w:after="0" w:line="240" w:lineRule="auto"/>
              <w:rPr>
                <w:rFonts w:ascii="Calibri" w:eastAsia="SimSun" w:hAnsi="Calibri" w:cs="Arial"/>
                <w:i/>
                <w:iCs/>
                <w:sz w:val="24"/>
                <w:szCs w:val="24"/>
                <w:lang w:val="en-ZA" w:eastAsia="en-GB"/>
              </w:rPr>
            </w:pPr>
            <w:r w:rsidRPr="00C2719E">
              <w:rPr>
                <w:rFonts w:ascii="Calibri" w:eastAsia="SimSun" w:hAnsi="Calibri" w:cs="Arial"/>
                <w:sz w:val="24"/>
                <w:lang w:val="en-ZA" w:eastAsia="en-GB"/>
              </w:rPr>
              <w:t>Vriendskaplike /formele of informele briewe aan pers/ formele briewe/ cv / huldeblyk/ agenda / verslag, ens.</w:t>
            </w:r>
          </w:p>
        </w:tc>
        <w:tc>
          <w:tcPr>
            <w:tcW w:w="2186"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MOND</w:t>
            </w:r>
            <w:r w:rsidRPr="00C2719E">
              <w:rPr>
                <w:rFonts w:ascii="Calibri" w:eastAsia="SimSun" w:hAnsi="Calibri" w:cs="Arial"/>
                <w:sz w:val="24"/>
                <w:szCs w:val="24"/>
                <w:lang w:val="en-ZA" w:eastAsia="en-GB"/>
              </w:rPr>
              <w:t xml:space="preserve">: </w:t>
            </w:r>
          </w:p>
          <w:p w:rsidR="00C2719E" w:rsidRPr="00C2719E" w:rsidRDefault="00C2719E" w:rsidP="00C2719E">
            <w:pPr>
              <w:spacing w:after="0" w:line="240" w:lineRule="auto"/>
              <w:rPr>
                <w:rFonts w:ascii="Calibri" w:eastAsia="SimSun" w:hAnsi="Calibri" w:cs="Arial"/>
                <w:sz w:val="24"/>
                <w:szCs w:val="24"/>
                <w:lang w:val="en-ZA" w:eastAsia="en-GB"/>
              </w:rPr>
            </w:pP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Voorbereide toespraak (10 punte)</w:t>
            </w:r>
          </w:p>
        </w:tc>
        <w:tc>
          <w:tcPr>
            <w:tcW w:w="2443"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TOETS 1</w:t>
            </w:r>
            <w:r w:rsidRPr="00C2719E">
              <w:rPr>
                <w:rFonts w:ascii="Calibri" w:eastAsia="SimSun" w:hAnsi="Calibri" w:cs="Arial"/>
                <w:sz w:val="24"/>
                <w:szCs w:val="24"/>
                <w:lang w:val="en-ZA" w:eastAsia="en-GB"/>
              </w:rPr>
              <w:t>:  (45-60min)</w:t>
            </w:r>
          </w:p>
          <w:p w:rsidR="00C2719E" w:rsidRPr="00C2719E" w:rsidRDefault="00C2719E" w:rsidP="00C2719E">
            <w:pPr>
              <w:spacing w:after="0" w:line="240" w:lineRule="auto"/>
              <w:rPr>
                <w:rFonts w:ascii="Calibri" w:eastAsia="SimSun" w:hAnsi="Calibri" w:cs="Arial"/>
                <w:sz w:val="24"/>
                <w:szCs w:val="24"/>
                <w:lang w:val="en-ZA" w:eastAsia="en-GB"/>
              </w:rPr>
            </w:pP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Begrip;</w:t>
            </w: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Opsomming;</w:t>
            </w: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 xml:space="preserve">Taal </w:t>
            </w:r>
          </w:p>
          <w:p w:rsidR="00C2719E" w:rsidRPr="00C2719E" w:rsidRDefault="00C2719E" w:rsidP="00C2719E">
            <w:pPr>
              <w:spacing w:after="0" w:line="240" w:lineRule="auto"/>
              <w:rPr>
                <w:rFonts w:ascii="Calibri" w:eastAsia="SimSun" w:hAnsi="Calibri" w:cs="Arial"/>
                <w:b/>
                <w:bCs/>
                <w:sz w:val="24"/>
                <w:szCs w:val="24"/>
                <w:lang w:val="en-ZA" w:eastAsia="en-GB"/>
              </w:rPr>
            </w:pPr>
          </w:p>
        </w:tc>
      </w:tr>
      <w:tr w:rsidR="00C2719E" w:rsidRPr="00C2719E" w:rsidTr="00C52ED4">
        <w:trPr>
          <w:trHeight w:val="428"/>
        </w:trPr>
        <w:tc>
          <w:tcPr>
            <w:tcW w:w="1568"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Kwartaal 2</w:t>
            </w:r>
          </w:p>
        </w:tc>
        <w:tc>
          <w:tcPr>
            <w:tcW w:w="2186"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6 – (35) punte</w:t>
            </w:r>
          </w:p>
        </w:tc>
        <w:tc>
          <w:tcPr>
            <w:tcW w:w="2700"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7 – (15) punte</w:t>
            </w:r>
          </w:p>
          <w:p w:rsidR="00C2719E" w:rsidRPr="00C2719E" w:rsidRDefault="00C2719E" w:rsidP="00C2719E">
            <w:pPr>
              <w:spacing w:after="0" w:line="240" w:lineRule="auto"/>
              <w:rPr>
                <w:rFonts w:ascii="Calibri" w:eastAsia="SimSun" w:hAnsi="Calibri" w:cs="Arial"/>
                <w:sz w:val="24"/>
                <w:szCs w:val="24"/>
                <w:lang w:val="en-ZA" w:eastAsia="en-GB"/>
              </w:rPr>
            </w:pPr>
          </w:p>
        </w:tc>
        <w:tc>
          <w:tcPr>
            <w:tcW w:w="7972" w:type="dxa"/>
            <w:gridSpan w:val="3"/>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8 – (250) punte</w:t>
            </w:r>
          </w:p>
        </w:tc>
      </w:tr>
      <w:tr w:rsidR="00C2719E" w:rsidRPr="00C2719E" w:rsidTr="00A65B2C">
        <w:trPr>
          <w:trHeight w:val="2073"/>
        </w:trPr>
        <w:tc>
          <w:tcPr>
            <w:tcW w:w="1568"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 xml:space="preserve">(300) punte verwerk na </w:t>
            </w:r>
            <w:r w:rsidRPr="00C2719E">
              <w:rPr>
                <w:rFonts w:ascii="Calibri" w:eastAsia="SimSun" w:hAnsi="Calibri" w:cs="Arial"/>
                <w:b/>
                <w:bCs/>
                <w:sz w:val="24"/>
                <w:szCs w:val="24"/>
                <w:lang w:val="en-ZA" w:eastAsia="en-GB"/>
              </w:rPr>
              <w:t>100</w:t>
            </w:r>
          </w:p>
        </w:tc>
        <w:tc>
          <w:tcPr>
            <w:tcW w:w="2186"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LETTERKUNDE</w:t>
            </w:r>
            <w:r w:rsidRPr="00C2719E">
              <w:rPr>
                <w:rFonts w:ascii="Calibri" w:eastAsia="SimSun" w:hAnsi="Calibri" w:cs="Arial"/>
                <w:sz w:val="24"/>
                <w:szCs w:val="24"/>
                <w:lang w:val="en-ZA" w:eastAsia="en-GB"/>
              </w:rPr>
              <w:t xml:space="preserve">: </w:t>
            </w:r>
          </w:p>
          <w:p w:rsidR="00C2719E" w:rsidRPr="00C2719E" w:rsidRDefault="00C2719E" w:rsidP="00C2719E">
            <w:pPr>
              <w:spacing w:after="0" w:line="240" w:lineRule="auto"/>
              <w:rPr>
                <w:rFonts w:ascii="Calibri" w:eastAsia="SimSun" w:hAnsi="Calibri" w:cs="Arial"/>
                <w:sz w:val="24"/>
                <w:szCs w:val="24"/>
                <w:lang w:val="en-ZA" w:eastAsia="en-GB"/>
              </w:rPr>
            </w:pP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Konteksvrae (10 punte)</w:t>
            </w:r>
          </w:p>
          <w:p w:rsidR="00C2719E" w:rsidRPr="00C2719E" w:rsidRDefault="00C2719E" w:rsidP="00C2719E">
            <w:pPr>
              <w:spacing w:after="0" w:line="240" w:lineRule="auto"/>
              <w:rPr>
                <w:rFonts w:ascii="Calibri" w:eastAsia="SimSun" w:hAnsi="Calibri" w:cs="Arial"/>
                <w:i/>
                <w:iCs/>
                <w:sz w:val="24"/>
                <w:szCs w:val="24"/>
                <w:lang w:val="en-ZA" w:eastAsia="en-GB"/>
              </w:rPr>
            </w:pPr>
            <w:r w:rsidRPr="00C2719E">
              <w:rPr>
                <w:rFonts w:ascii="Calibri" w:eastAsia="SimSun" w:hAnsi="Calibri" w:cs="Arial"/>
                <w:sz w:val="24"/>
                <w:szCs w:val="24"/>
                <w:lang w:val="en-ZA" w:eastAsia="en-GB"/>
              </w:rPr>
              <w:t>Literêre opstel (25 punte)</w:t>
            </w:r>
          </w:p>
        </w:tc>
        <w:tc>
          <w:tcPr>
            <w:tcW w:w="2700"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*MOND</w:t>
            </w:r>
            <w:r w:rsidRPr="00C2719E">
              <w:rPr>
                <w:rFonts w:ascii="Calibri" w:eastAsia="SimSun" w:hAnsi="Calibri" w:cs="Arial"/>
                <w:sz w:val="24"/>
                <w:szCs w:val="24"/>
                <w:lang w:val="en-ZA" w:eastAsia="en-GB"/>
              </w:rPr>
              <w:t xml:space="preserve">: </w:t>
            </w:r>
          </w:p>
          <w:p w:rsidR="00C2719E" w:rsidRPr="00C2719E" w:rsidRDefault="00C2719E" w:rsidP="00C2719E">
            <w:pPr>
              <w:spacing w:after="0" w:line="240" w:lineRule="auto"/>
              <w:rPr>
                <w:rFonts w:ascii="Calibri" w:eastAsia="SimSun" w:hAnsi="Calibri" w:cs="Arial"/>
                <w:sz w:val="24"/>
                <w:szCs w:val="24"/>
                <w:lang w:val="en-ZA" w:eastAsia="en-GB"/>
              </w:rPr>
            </w:pP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Onvoorbereide toespraak (15)</w:t>
            </w:r>
          </w:p>
        </w:tc>
        <w:tc>
          <w:tcPr>
            <w:tcW w:w="7972" w:type="dxa"/>
            <w:gridSpan w:val="3"/>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 xml:space="preserve">V1 (2h) </w:t>
            </w:r>
            <w:r w:rsidRPr="00C2719E">
              <w:rPr>
                <w:rFonts w:ascii="Calibri" w:eastAsia="SimSun" w:hAnsi="Calibri" w:cs="Arial"/>
                <w:b/>
                <w:sz w:val="24"/>
                <w:szCs w:val="24"/>
                <w:lang w:val="en-ZA" w:eastAsia="en-GB"/>
              </w:rPr>
              <w:t>TAAL</w:t>
            </w:r>
            <w:r w:rsidRPr="00C2719E">
              <w:rPr>
                <w:rFonts w:ascii="Calibri" w:eastAsia="SimSun" w:hAnsi="Calibri" w:cs="Arial"/>
                <w:sz w:val="24"/>
                <w:szCs w:val="24"/>
                <w:lang w:val="en-ZA" w:eastAsia="en-GB"/>
              </w:rPr>
              <w:t xml:space="preserve">: Begrip (30); Opsomming (10); Taal (30) = </w:t>
            </w:r>
            <w:r w:rsidRPr="00C2719E">
              <w:rPr>
                <w:rFonts w:ascii="Calibri" w:eastAsia="SimSun" w:hAnsi="Calibri" w:cs="Arial"/>
                <w:b/>
                <w:sz w:val="24"/>
                <w:szCs w:val="24"/>
                <w:lang w:val="en-ZA" w:eastAsia="en-GB"/>
              </w:rPr>
              <w:t>[70]</w:t>
            </w: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V2 (2</w:t>
            </w:r>
            <w:r w:rsidRPr="00C2719E">
              <w:rPr>
                <w:rFonts w:ascii="Arial" w:eastAsia="SimSun" w:hAnsi="Arial" w:cs="Arial"/>
                <w:sz w:val="24"/>
                <w:szCs w:val="24"/>
                <w:lang w:val="en-ZA" w:eastAsia="en-GB"/>
              </w:rPr>
              <w:t>½</w:t>
            </w:r>
            <w:r w:rsidRPr="00C2719E">
              <w:rPr>
                <w:rFonts w:ascii="Calibri" w:eastAsia="SimSun" w:hAnsi="Calibri" w:cs="Arial"/>
                <w:sz w:val="24"/>
                <w:szCs w:val="24"/>
                <w:lang w:val="en-ZA" w:eastAsia="en-GB"/>
              </w:rPr>
              <w:t xml:space="preserve">h) </w:t>
            </w:r>
            <w:r w:rsidRPr="00C2719E">
              <w:rPr>
                <w:rFonts w:ascii="Calibri" w:eastAsia="SimSun" w:hAnsi="Calibri" w:cs="Arial"/>
                <w:b/>
                <w:sz w:val="24"/>
                <w:szCs w:val="24"/>
                <w:lang w:val="en-ZA" w:eastAsia="en-GB"/>
              </w:rPr>
              <w:t>LETTERKUNDE</w:t>
            </w:r>
            <w:r w:rsidRPr="00C2719E">
              <w:rPr>
                <w:rFonts w:ascii="Calibri" w:eastAsia="SimSun" w:hAnsi="Calibri" w:cs="Arial"/>
                <w:sz w:val="24"/>
                <w:szCs w:val="24"/>
                <w:lang w:val="en-ZA" w:eastAsia="en-GB"/>
              </w:rPr>
              <w:t xml:space="preserve">: Poësie (30); Roman (25) &amp; Drama (25) = </w:t>
            </w:r>
            <w:r w:rsidRPr="00C2719E">
              <w:rPr>
                <w:rFonts w:ascii="Calibri" w:eastAsia="SimSun" w:hAnsi="Calibri" w:cs="Arial"/>
                <w:b/>
                <w:sz w:val="24"/>
                <w:szCs w:val="24"/>
                <w:lang w:val="en-ZA" w:eastAsia="en-GB"/>
              </w:rPr>
              <w:t>[80]</w:t>
            </w:r>
          </w:p>
          <w:p w:rsidR="00C2719E" w:rsidRPr="00C2719E" w:rsidRDefault="00C2719E" w:rsidP="00C2719E">
            <w:pPr>
              <w:spacing w:after="0" w:line="240" w:lineRule="auto"/>
              <w:rPr>
                <w:rFonts w:ascii="Calibri" w:eastAsia="SimSun" w:hAnsi="Calibri" w:cs="Arial"/>
                <w:b/>
                <w:sz w:val="24"/>
                <w:szCs w:val="24"/>
                <w:lang w:val="en-ZA" w:eastAsia="en-GB"/>
              </w:rPr>
            </w:pPr>
            <w:r w:rsidRPr="00C2719E">
              <w:rPr>
                <w:rFonts w:ascii="Calibri" w:eastAsia="SimSun" w:hAnsi="Calibri" w:cs="Arial"/>
                <w:sz w:val="24"/>
                <w:szCs w:val="24"/>
                <w:lang w:val="en-ZA" w:eastAsia="en-GB"/>
              </w:rPr>
              <w:t>*V3 (2</w:t>
            </w:r>
            <w:r w:rsidRPr="00C2719E">
              <w:rPr>
                <w:rFonts w:ascii="Arial" w:eastAsia="SimSun" w:hAnsi="Arial" w:cs="Arial"/>
                <w:sz w:val="24"/>
                <w:szCs w:val="24"/>
                <w:lang w:val="en-ZA" w:eastAsia="en-GB"/>
              </w:rPr>
              <w:t>½</w:t>
            </w:r>
            <w:r w:rsidRPr="00C2719E">
              <w:rPr>
                <w:rFonts w:ascii="Calibri" w:eastAsia="SimSun" w:hAnsi="Calibri" w:cs="Arial"/>
                <w:sz w:val="24"/>
                <w:szCs w:val="24"/>
                <w:lang w:val="en-ZA" w:eastAsia="en-GB"/>
              </w:rPr>
              <w:t xml:space="preserve">h) </w:t>
            </w:r>
            <w:r w:rsidRPr="00C2719E">
              <w:rPr>
                <w:rFonts w:ascii="Calibri" w:eastAsia="SimSun" w:hAnsi="Calibri" w:cs="Arial"/>
                <w:b/>
                <w:sz w:val="24"/>
                <w:szCs w:val="24"/>
                <w:lang w:val="en-ZA" w:eastAsia="en-GB"/>
              </w:rPr>
              <w:t>SKRYF</w:t>
            </w:r>
            <w:r w:rsidRPr="00C2719E">
              <w:rPr>
                <w:rFonts w:ascii="Calibri" w:eastAsia="SimSun" w:hAnsi="Calibri" w:cs="Arial"/>
                <w:sz w:val="24"/>
                <w:szCs w:val="24"/>
                <w:lang w:val="en-ZA" w:eastAsia="en-GB"/>
              </w:rPr>
              <w:t xml:space="preserve">: Opstel (50); Transaksioneel (50); (2X25) = </w:t>
            </w:r>
            <w:r w:rsidRPr="00C2719E">
              <w:rPr>
                <w:rFonts w:ascii="Calibri" w:eastAsia="SimSun" w:hAnsi="Calibri" w:cs="Arial"/>
                <w:b/>
                <w:sz w:val="24"/>
                <w:szCs w:val="24"/>
                <w:lang w:val="en-ZA" w:eastAsia="en-GB"/>
              </w:rPr>
              <w:t>[100]</w:t>
            </w:r>
          </w:p>
          <w:p w:rsidR="00C2719E" w:rsidRPr="00C2719E" w:rsidRDefault="00C2719E" w:rsidP="00C2719E">
            <w:pPr>
              <w:spacing w:after="0" w:line="240" w:lineRule="auto"/>
              <w:rPr>
                <w:rFonts w:ascii="Calibri" w:eastAsia="SimSun" w:hAnsi="Calibri" w:cs="Arial"/>
                <w:b/>
                <w:sz w:val="24"/>
                <w:szCs w:val="24"/>
                <w:lang w:val="en-ZA" w:eastAsia="en-GB"/>
              </w:rPr>
            </w:pPr>
          </w:p>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sz w:val="24"/>
                <w:szCs w:val="24"/>
                <w:lang w:val="en-ZA" w:eastAsia="en-GB"/>
              </w:rPr>
              <w:t>*Kan in Mei/Junie geskryf word</w:t>
            </w:r>
          </w:p>
        </w:tc>
      </w:tr>
      <w:tr w:rsidR="00C2719E" w:rsidRPr="00C2719E" w:rsidTr="00C52ED4">
        <w:trPr>
          <w:trHeight w:val="428"/>
        </w:trPr>
        <w:tc>
          <w:tcPr>
            <w:tcW w:w="1568" w:type="dxa"/>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Kwartaal 3</w:t>
            </w:r>
          </w:p>
        </w:tc>
        <w:tc>
          <w:tcPr>
            <w:tcW w:w="4886" w:type="dxa"/>
            <w:gridSpan w:val="2"/>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9 – (10) punte</w:t>
            </w:r>
          </w:p>
        </w:tc>
        <w:tc>
          <w:tcPr>
            <w:tcW w:w="7972" w:type="dxa"/>
            <w:gridSpan w:val="3"/>
            <w:shd w:val="clear" w:color="auto" w:fill="FFF2CC" w:themeFill="accent4" w:themeFillTint="33"/>
          </w:tcPr>
          <w:p w:rsidR="00C2719E" w:rsidRPr="00C2719E" w:rsidRDefault="00C2719E" w:rsidP="00C2719E">
            <w:pPr>
              <w:spacing w:after="0" w:line="240" w:lineRule="auto"/>
              <w:rPr>
                <w:rFonts w:ascii="Calibri" w:eastAsia="SimSun" w:hAnsi="Calibri" w:cs="Arial"/>
                <w:b/>
                <w:bCs/>
                <w:sz w:val="24"/>
                <w:szCs w:val="24"/>
                <w:lang w:val="en-ZA" w:eastAsia="en-GB"/>
              </w:rPr>
            </w:pPr>
            <w:r w:rsidRPr="00C2719E">
              <w:rPr>
                <w:rFonts w:ascii="Calibri" w:eastAsia="SimSun" w:hAnsi="Calibri" w:cs="Arial"/>
                <w:b/>
                <w:bCs/>
                <w:sz w:val="24"/>
                <w:szCs w:val="24"/>
                <w:lang w:val="en-ZA" w:eastAsia="en-GB"/>
              </w:rPr>
              <w:t>Taak 10 – (250) punte</w:t>
            </w:r>
          </w:p>
        </w:tc>
      </w:tr>
      <w:tr w:rsidR="00C2719E" w:rsidRPr="00C2719E" w:rsidTr="00A65B2C">
        <w:trPr>
          <w:trHeight w:val="2229"/>
        </w:trPr>
        <w:tc>
          <w:tcPr>
            <w:tcW w:w="1568" w:type="dxa"/>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 xml:space="preserve">(260)  punte verwerk na </w:t>
            </w:r>
            <w:r w:rsidRPr="00C2719E">
              <w:rPr>
                <w:rFonts w:ascii="Calibri" w:eastAsia="SimSun" w:hAnsi="Calibri" w:cs="Arial"/>
                <w:b/>
                <w:bCs/>
                <w:sz w:val="24"/>
                <w:szCs w:val="24"/>
                <w:lang w:val="en-ZA" w:eastAsia="en-GB"/>
              </w:rPr>
              <w:t>100</w:t>
            </w:r>
          </w:p>
        </w:tc>
        <w:tc>
          <w:tcPr>
            <w:tcW w:w="4886" w:type="dxa"/>
            <w:gridSpan w:val="2"/>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*MOND</w:t>
            </w:r>
            <w:r w:rsidRPr="00C2719E">
              <w:rPr>
                <w:rFonts w:ascii="Calibri" w:eastAsia="SimSun" w:hAnsi="Calibri" w:cs="Arial"/>
                <w:sz w:val="24"/>
                <w:szCs w:val="24"/>
                <w:lang w:val="en-ZA" w:eastAsia="en-GB"/>
              </w:rPr>
              <w:t xml:space="preserve">: </w:t>
            </w:r>
          </w:p>
          <w:p w:rsidR="00C2719E" w:rsidRPr="00C2719E" w:rsidRDefault="00C2719E" w:rsidP="00C2719E">
            <w:pPr>
              <w:spacing w:after="0" w:line="240" w:lineRule="auto"/>
              <w:rPr>
                <w:rFonts w:ascii="Calibri" w:eastAsia="SimSun" w:hAnsi="Calibri" w:cs="Arial"/>
                <w:sz w:val="24"/>
                <w:szCs w:val="24"/>
                <w:lang w:val="en-ZA" w:eastAsia="en-GB"/>
              </w:rPr>
            </w:pPr>
          </w:p>
          <w:p w:rsidR="00C2719E" w:rsidRPr="00C2719E" w:rsidRDefault="00C2719E" w:rsidP="00C2719E">
            <w:pPr>
              <w:spacing w:after="0" w:line="240" w:lineRule="auto"/>
              <w:rPr>
                <w:rFonts w:ascii="Calibri" w:eastAsia="SimSun" w:hAnsi="Calibri" w:cs="Arial"/>
                <w:i/>
                <w:iCs/>
                <w:sz w:val="24"/>
                <w:szCs w:val="24"/>
                <w:lang w:val="en-ZA" w:eastAsia="en-GB"/>
              </w:rPr>
            </w:pPr>
            <w:r w:rsidRPr="00C2719E">
              <w:rPr>
                <w:rFonts w:ascii="Calibri" w:eastAsia="SimSun" w:hAnsi="Calibri" w:cs="Arial"/>
                <w:sz w:val="24"/>
                <w:szCs w:val="24"/>
                <w:lang w:val="en-ZA" w:eastAsia="en-GB"/>
              </w:rPr>
              <w:t>Voorbereide toespraak (10 punte)</w:t>
            </w:r>
          </w:p>
        </w:tc>
        <w:tc>
          <w:tcPr>
            <w:tcW w:w="7972" w:type="dxa"/>
            <w:gridSpan w:val="3"/>
            <w:shd w:val="clear" w:color="auto" w:fill="auto"/>
          </w:tcPr>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b/>
                <w:bCs/>
                <w:sz w:val="24"/>
                <w:szCs w:val="24"/>
                <w:lang w:val="en-ZA" w:eastAsia="en-GB"/>
              </w:rPr>
              <w:t>REKORDEKSAMEN:</w:t>
            </w: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 xml:space="preserve">V1 (2h) Begrip (30); Opsomming (10); Taal (30) = </w:t>
            </w:r>
            <w:r w:rsidRPr="00C2719E">
              <w:rPr>
                <w:rFonts w:ascii="Calibri" w:eastAsia="SimSun" w:hAnsi="Calibri" w:cs="Arial"/>
                <w:b/>
                <w:sz w:val="24"/>
                <w:szCs w:val="24"/>
                <w:lang w:val="en-ZA" w:eastAsia="en-GB"/>
              </w:rPr>
              <w:t>[70]</w:t>
            </w: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V2 (2</w:t>
            </w:r>
            <w:r w:rsidRPr="00C2719E">
              <w:rPr>
                <w:rFonts w:ascii="Arial" w:eastAsia="SimSun" w:hAnsi="Arial" w:cs="Arial"/>
                <w:sz w:val="24"/>
                <w:szCs w:val="24"/>
                <w:lang w:val="en-ZA" w:eastAsia="en-GB"/>
              </w:rPr>
              <w:t>½</w:t>
            </w:r>
            <w:r w:rsidRPr="00C2719E">
              <w:rPr>
                <w:rFonts w:ascii="Calibri" w:eastAsia="SimSun" w:hAnsi="Calibri" w:cs="Arial"/>
                <w:sz w:val="24"/>
                <w:szCs w:val="24"/>
                <w:lang w:val="en-ZA" w:eastAsia="en-GB"/>
              </w:rPr>
              <w:t xml:space="preserve">h) </w:t>
            </w:r>
            <w:r w:rsidRPr="00C2719E">
              <w:rPr>
                <w:rFonts w:ascii="Calibri" w:eastAsia="SimSun" w:hAnsi="Calibri" w:cs="Arial"/>
                <w:b/>
                <w:sz w:val="24"/>
                <w:szCs w:val="24"/>
                <w:lang w:val="en-ZA" w:eastAsia="en-GB"/>
              </w:rPr>
              <w:t>Letterkunde</w:t>
            </w:r>
            <w:r w:rsidRPr="00C2719E">
              <w:rPr>
                <w:rFonts w:ascii="Calibri" w:eastAsia="SimSun" w:hAnsi="Calibri" w:cs="Arial"/>
                <w:sz w:val="24"/>
                <w:szCs w:val="24"/>
                <w:lang w:val="en-ZA" w:eastAsia="en-GB"/>
              </w:rPr>
              <w:t xml:space="preserve">: Poësie (30); Roman (25) &amp; Drama (25) = </w:t>
            </w:r>
            <w:r w:rsidRPr="00C2719E">
              <w:rPr>
                <w:rFonts w:ascii="Calibri" w:eastAsia="SimSun" w:hAnsi="Calibri" w:cs="Arial"/>
                <w:b/>
                <w:sz w:val="24"/>
                <w:szCs w:val="24"/>
                <w:lang w:val="en-ZA" w:eastAsia="en-GB"/>
              </w:rPr>
              <w:t>[80]</w:t>
            </w:r>
          </w:p>
          <w:p w:rsidR="00C2719E" w:rsidRPr="00C2719E" w:rsidRDefault="00C2719E" w:rsidP="00C2719E">
            <w:pPr>
              <w:spacing w:after="0" w:line="240" w:lineRule="auto"/>
              <w:rPr>
                <w:rFonts w:ascii="Calibri" w:eastAsia="SimSun" w:hAnsi="Calibri" w:cs="Arial"/>
                <w:sz w:val="24"/>
                <w:szCs w:val="24"/>
                <w:lang w:val="en-ZA" w:eastAsia="en-GB"/>
              </w:rPr>
            </w:pPr>
            <w:r w:rsidRPr="00C2719E">
              <w:rPr>
                <w:rFonts w:ascii="Calibri" w:eastAsia="SimSun" w:hAnsi="Calibri" w:cs="Arial"/>
                <w:sz w:val="24"/>
                <w:szCs w:val="24"/>
                <w:lang w:val="en-ZA" w:eastAsia="en-GB"/>
              </w:rPr>
              <w:t>V3 (2</w:t>
            </w:r>
            <w:r w:rsidRPr="00C2719E">
              <w:rPr>
                <w:rFonts w:ascii="Arial" w:eastAsia="SimSun" w:hAnsi="Arial" w:cs="Arial"/>
                <w:sz w:val="24"/>
                <w:szCs w:val="24"/>
                <w:lang w:val="en-ZA" w:eastAsia="en-GB"/>
              </w:rPr>
              <w:t>½</w:t>
            </w:r>
            <w:r w:rsidRPr="00C2719E">
              <w:rPr>
                <w:rFonts w:ascii="Calibri" w:eastAsia="SimSun" w:hAnsi="Calibri" w:cs="Arial"/>
                <w:sz w:val="24"/>
                <w:szCs w:val="24"/>
                <w:lang w:val="en-ZA" w:eastAsia="en-GB"/>
              </w:rPr>
              <w:t xml:space="preserve">h) </w:t>
            </w:r>
            <w:r w:rsidRPr="00C2719E">
              <w:rPr>
                <w:rFonts w:ascii="Calibri" w:eastAsia="SimSun" w:hAnsi="Calibri" w:cs="Arial"/>
                <w:b/>
                <w:sz w:val="24"/>
                <w:szCs w:val="24"/>
                <w:lang w:val="en-ZA" w:eastAsia="en-GB"/>
              </w:rPr>
              <w:t>Skryf</w:t>
            </w:r>
            <w:r w:rsidRPr="00C2719E">
              <w:rPr>
                <w:rFonts w:ascii="Calibri" w:eastAsia="SimSun" w:hAnsi="Calibri" w:cs="Arial"/>
                <w:sz w:val="24"/>
                <w:szCs w:val="24"/>
                <w:lang w:val="en-ZA" w:eastAsia="en-GB"/>
              </w:rPr>
              <w:t xml:space="preserve">: Opstel (50); Transaksioneel: (2X25) = </w:t>
            </w:r>
            <w:r w:rsidRPr="00C2719E">
              <w:rPr>
                <w:rFonts w:ascii="Calibri" w:eastAsia="SimSun" w:hAnsi="Calibri" w:cs="Arial"/>
                <w:b/>
                <w:sz w:val="24"/>
                <w:szCs w:val="24"/>
                <w:lang w:val="en-ZA" w:eastAsia="en-GB"/>
              </w:rPr>
              <w:t>[100]</w:t>
            </w:r>
            <w:r w:rsidRPr="00C2719E">
              <w:rPr>
                <w:rFonts w:ascii="Calibri" w:eastAsia="SimSun" w:hAnsi="Calibri" w:cs="Arial"/>
                <w:sz w:val="24"/>
                <w:szCs w:val="24"/>
                <w:lang w:val="en-ZA" w:eastAsia="en-GB"/>
              </w:rPr>
              <w:t xml:space="preserve"> </w:t>
            </w:r>
          </w:p>
          <w:p w:rsidR="00C2719E" w:rsidRPr="00C2719E" w:rsidRDefault="00C2719E" w:rsidP="00C2719E">
            <w:pPr>
              <w:spacing w:after="0" w:line="240" w:lineRule="auto"/>
              <w:rPr>
                <w:rFonts w:ascii="Calibri" w:eastAsia="SimSun" w:hAnsi="Calibri" w:cs="Arial"/>
                <w:b/>
                <w:sz w:val="24"/>
                <w:szCs w:val="24"/>
                <w:lang w:val="en-ZA" w:eastAsia="en-GB"/>
              </w:rPr>
            </w:pPr>
            <w:r w:rsidRPr="00C2719E">
              <w:rPr>
                <w:rFonts w:ascii="Calibri" w:eastAsia="SimSun" w:hAnsi="Calibri" w:cs="Arial"/>
                <w:b/>
                <w:sz w:val="24"/>
                <w:szCs w:val="24"/>
                <w:lang w:val="en-ZA" w:eastAsia="en-GB"/>
              </w:rPr>
              <w:t>OF</w:t>
            </w:r>
          </w:p>
          <w:p w:rsidR="00C2719E" w:rsidRPr="00C2719E" w:rsidRDefault="00C2719E" w:rsidP="00C2719E">
            <w:pPr>
              <w:spacing w:after="0" w:line="240" w:lineRule="auto"/>
              <w:rPr>
                <w:rFonts w:ascii="Calibri" w:eastAsia="SimSun" w:hAnsi="Calibri" w:cs="Arial"/>
                <w:bCs/>
                <w:sz w:val="24"/>
                <w:szCs w:val="24"/>
                <w:lang w:val="en-ZA" w:eastAsia="en-GB"/>
              </w:rPr>
            </w:pPr>
            <w:r w:rsidRPr="00C2719E">
              <w:rPr>
                <w:rFonts w:ascii="Calibri" w:eastAsia="SimSun" w:hAnsi="Calibri" w:cs="Arial"/>
                <w:sz w:val="24"/>
                <w:szCs w:val="24"/>
                <w:lang w:val="en-ZA" w:eastAsia="en-GB"/>
              </w:rPr>
              <w:t>Geskrewe toets</w:t>
            </w:r>
          </w:p>
        </w:tc>
      </w:tr>
    </w:tbl>
    <w:p w:rsidR="00C2719E" w:rsidRPr="00C2719E" w:rsidRDefault="00C2719E" w:rsidP="00C2719E">
      <w:pPr>
        <w:spacing w:after="200" w:line="276" w:lineRule="auto"/>
        <w:rPr>
          <w:rFonts w:ascii="Calibri" w:eastAsia="Times New Roman" w:hAnsi="Calibri" w:cs="Arial"/>
          <w:b/>
          <w:sz w:val="24"/>
          <w:szCs w:val="24"/>
          <w:lang w:val="en-GB" w:eastAsia="en-GB"/>
        </w:rPr>
      </w:pPr>
    </w:p>
    <w:p w:rsidR="00C2719E" w:rsidRPr="00C2719E" w:rsidRDefault="00C2719E" w:rsidP="00C2719E">
      <w:pPr>
        <w:spacing w:after="200" w:line="276" w:lineRule="auto"/>
        <w:rPr>
          <w:rFonts w:ascii="Calibri" w:eastAsia="Times New Roman" w:hAnsi="Calibri" w:cs="Arial"/>
          <w:b/>
          <w:sz w:val="24"/>
          <w:szCs w:val="24"/>
          <w:lang w:val="en-GB" w:eastAsia="en-GB"/>
        </w:rPr>
      </w:pPr>
    </w:p>
    <w:p w:rsidR="00C2719E" w:rsidRPr="00C2719E" w:rsidRDefault="00C2719E" w:rsidP="00C2719E">
      <w:pPr>
        <w:spacing w:after="200" w:line="276" w:lineRule="auto"/>
        <w:rPr>
          <w:rFonts w:ascii="Calibri" w:eastAsia="Times New Roman" w:hAnsi="Calibri" w:cs="Arial"/>
          <w:b/>
          <w:sz w:val="24"/>
          <w:szCs w:val="24"/>
          <w:lang w:val="en-GB" w:eastAsia="en-GB"/>
        </w:rPr>
        <w:sectPr w:rsidR="00C2719E" w:rsidRPr="00C2719E" w:rsidSect="00040448">
          <w:pgSz w:w="15840" w:h="12240" w:orient="landscape"/>
          <w:pgMar w:top="720" w:right="720" w:bottom="720" w:left="720" w:header="720" w:footer="720" w:gutter="0"/>
          <w:cols w:space="720"/>
          <w:docGrid w:linePitch="360"/>
        </w:sectPr>
      </w:pPr>
    </w:p>
    <w:p w:rsidR="00C2719E" w:rsidRPr="00C2719E" w:rsidRDefault="00C2719E" w:rsidP="00C2719E">
      <w:pPr>
        <w:pBdr>
          <w:top w:val="single" w:sz="18" w:space="1" w:color="auto"/>
          <w:left w:val="single" w:sz="18" w:space="4" w:color="auto"/>
          <w:bottom w:val="single" w:sz="18" w:space="1" w:color="auto"/>
          <w:right w:val="single" w:sz="18" w:space="4" w:color="auto"/>
        </w:pBdr>
        <w:shd w:val="clear" w:color="auto" w:fill="000000"/>
        <w:spacing w:after="0" w:line="240" w:lineRule="auto"/>
        <w:jc w:val="center"/>
        <w:rPr>
          <w:rFonts w:ascii="Arial Rounded MT Bold" w:eastAsia="Times New Roman" w:hAnsi="Arial Rounded MT Bold" w:cs="Arial"/>
          <w:b/>
          <w:i/>
          <w:sz w:val="32"/>
          <w:szCs w:val="24"/>
          <w:lang w:val="en-GB" w:eastAsia="en-GB"/>
        </w:rPr>
      </w:pPr>
      <w:r w:rsidRPr="00C2719E">
        <w:rPr>
          <w:rFonts w:ascii="Arial Rounded MT Bold" w:eastAsia="Times New Roman" w:hAnsi="Arial Rounded MT Bold" w:cs="Arial"/>
          <w:b/>
          <w:i/>
          <w:sz w:val="32"/>
          <w:szCs w:val="24"/>
          <w:lang w:val="en-GB" w:eastAsia="en-GB"/>
        </w:rPr>
        <w:lastRenderedPageBreak/>
        <w:t>KWARTAAL 1</w:t>
      </w:r>
    </w:p>
    <w:p w:rsidR="00C2719E" w:rsidRPr="00C2719E" w:rsidRDefault="00C2719E" w:rsidP="00C2719E">
      <w:pPr>
        <w:spacing w:after="0" w:line="240" w:lineRule="auto"/>
        <w:rPr>
          <w:rFonts w:ascii="Calibri" w:eastAsia="Times New Roman" w:hAnsi="Calibri" w:cs="Arial"/>
          <w:b/>
          <w:sz w:val="24"/>
          <w:szCs w:val="24"/>
          <w:lang w:val="en-GB" w:eastAsia="en-GB"/>
        </w:rPr>
      </w:pPr>
    </w:p>
    <w:p w:rsidR="00C2719E" w:rsidRPr="00C2719E" w:rsidRDefault="00C2719E" w:rsidP="00C52ED4">
      <w:pPr>
        <w:pBdr>
          <w:top w:val="single" w:sz="4" w:space="1" w:color="auto"/>
          <w:left w:val="single" w:sz="4" w:space="4" w:color="auto"/>
          <w:bottom w:val="single" w:sz="4" w:space="1" w:color="auto"/>
          <w:right w:val="single" w:sz="4" w:space="4" w:color="auto"/>
        </w:pBdr>
        <w:shd w:val="clear" w:color="auto" w:fill="BDD6EE" w:themeFill="accent5" w:themeFillTint="66"/>
        <w:spacing w:after="0" w:line="240" w:lineRule="auto"/>
        <w:rPr>
          <w:rFonts w:ascii="Arial Rounded MT Bold" w:eastAsia="Times New Roman" w:hAnsi="Arial Rounded MT Bold" w:cs="Arial"/>
          <w:b/>
          <w:sz w:val="28"/>
          <w:szCs w:val="24"/>
          <w:lang w:val="en-GB" w:eastAsia="en-GB"/>
        </w:rPr>
      </w:pPr>
      <w:r w:rsidRPr="00C2719E">
        <w:rPr>
          <w:rFonts w:ascii="Arial Rounded MT Bold" w:eastAsia="Times New Roman" w:hAnsi="Arial Rounded MT Bold" w:cs="Arial"/>
          <w:b/>
          <w:sz w:val="28"/>
          <w:szCs w:val="24"/>
          <w:lang w:val="en-GB" w:eastAsia="en-GB"/>
        </w:rPr>
        <w:t xml:space="preserve">TAAK 1:  </w:t>
      </w:r>
      <w:bookmarkStart w:id="0" w:name="_Hlk498088317"/>
      <w:r w:rsidRPr="00C2719E">
        <w:rPr>
          <w:rFonts w:ascii="Arial Rounded MT Bold" w:eastAsia="Times New Roman" w:hAnsi="Arial Rounded MT Bold" w:cs="Arial"/>
          <w:b/>
          <w:sz w:val="28"/>
          <w:szCs w:val="24"/>
          <w:lang w:val="en-GB" w:eastAsia="en-GB"/>
        </w:rPr>
        <w:t>LUISTERBEGRIP</w:t>
      </w:r>
      <w:bookmarkEnd w:id="0"/>
      <w:r w:rsidRPr="00C2719E">
        <w:rPr>
          <w:rFonts w:ascii="Arial Rounded MT Bold" w:eastAsia="Times New Roman" w:hAnsi="Arial Rounded MT Bold" w:cs="Arial"/>
          <w:b/>
          <w:sz w:val="28"/>
          <w:szCs w:val="24"/>
          <w:lang w:val="en-GB" w:eastAsia="en-GB"/>
        </w:rPr>
        <w:t xml:space="preserve"> (15)</w:t>
      </w:r>
      <w:r w:rsidRPr="00C2719E">
        <w:rPr>
          <w:rFonts w:ascii="Arial Rounded MT Bold" w:eastAsia="Times New Roman" w:hAnsi="Arial Rounded MT Bold" w:cs="Arial"/>
          <w:b/>
          <w:bCs/>
          <w:sz w:val="28"/>
          <w:szCs w:val="24"/>
          <w:lang w:eastAsia="en-GB"/>
        </w:rPr>
        <w:t xml:space="preserve">  - (ongeveer 30 – 40 minute)</w:t>
      </w:r>
    </w:p>
    <w:p w:rsidR="00C2719E" w:rsidRPr="00C2719E" w:rsidRDefault="00C2719E" w:rsidP="00C2719E">
      <w:pPr>
        <w:spacing w:after="120" w:line="276" w:lineRule="auto"/>
        <w:contextualSpacing/>
        <w:jc w:val="both"/>
        <w:rPr>
          <w:rFonts w:ascii="Arial Narrow" w:eastAsia="Calibri" w:hAnsi="Arial Narrow" w:cs="Times New Roman"/>
          <w:b/>
          <w:sz w:val="24"/>
          <w:szCs w:val="24"/>
          <w:lang w:val="en-GB" w:eastAsia="en-GB"/>
        </w:rPr>
      </w:pPr>
    </w:p>
    <w:p w:rsidR="00C2719E" w:rsidRPr="00C2719E" w:rsidRDefault="00C2719E" w:rsidP="00C2719E">
      <w:pPr>
        <w:spacing w:after="0" w:line="240" w:lineRule="auto"/>
        <w:ind w:left="720"/>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Om deeglik te kan luister</w:t>
      </w:r>
      <w:r w:rsidRPr="00C2719E">
        <w:rPr>
          <w:rFonts w:ascii="Arial Narrow" w:eastAsia="Times New Roman" w:hAnsi="Arial Narrow" w:cs="Arial"/>
          <w:color w:val="FF0000"/>
          <w:sz w:val="24"/>
          <w:szCs w:val="24"/>
          <w:lang w:val="af-ZA" w:eastAsia="en-GB"/>
        </w:rPr>
        <w:t>,</w:t>
      </w:r>
      <w:r w:rsidRPr="00C2719E">
        <w:rPr>
          <w:rFonts w:ascii="Arial Narrow" w:eastAsia="Times New Roman" w:hAnsi="Arial Narrow" w:cs="Arial"/>
          <w:sz w:val="24"/>
          <w:szCs w:val="24"/>
          <w:lang w:val="af-ZA" w:eastAsia="en-GB"/>
        </w:rPr>
        <w:t xml:space="preserve"> is ŉ belangrike deel/komponent van kommunikasie.</w:t>
      </w:r>
      <w:r w:rsidRPr="00C2719E">
        <w:rPr>
          <w:rFonts w:ascii="Arial Narrow" w:eastAsia="Times New Roman" w:hAnsi="Arial Narrow" w:cs="Arial"/>
          <w:color w:val="FF0000"/>
          <w:sz w:val="24"/>
          <w:szCs w:val="24"/>
          <w:lang w:val="af-ZA" w:eastAsia="en-GB"/>
        </w:rPr>
        <w:t xml:space="preserve"> </w:t>
      </w:r>
      <w:r w:rsidRPr="00C2719E">
        <w:rPr>
          <w:rFonts w:ascii="Arial Narrow" w:eastAsia="Times New Roman" w:hAnsi="Arial Narrow" w:cs="Arial"/>
          <w:i/>
          <w:sz w:val="24"/>
          <w:szCs w:val="24"/>
          <w:lang w:val="af-ZA" w:eastAsia="en-GB"/>
        </w:rPr>
        <w:t xml:space="preserve">Geleide </w:t>
      </w:r>
      <w:r w:rsidRPr="00C2719E">
        <w:rPr>
          <w:rFonts w:ascii="Arial Narrow" w:eastAsia="Times New Roman" w:hAnsi="Arial Narrow" w:cs="Arial"/>
          <w:sz w:val="24"/>
          <w:szCs w:val="24"/>
          <w:lang w:val="af-ZA" w:eastAsia="en-GB"/>
        </w:rPr>
        <w:t xml:space="preserve">oefening deur die onderwyser is een van die beste maniere om ons leerders te help om hierdie vaardigheid te verbeter. ŉ Leerder wat goeie/sterk luisterbegripsvaardighede het, kan meer effektief in ŉ kommunikatiewe situasie optree. </w:t>
      </w:r>
      <w:r w:rsidRPr="00C2719E">
        <w:rPr>
          <w:rFonts w:ascii="Arial Narrow" w:eastAsia="Times New Roman" w:hAnsi="Arial Narrow" w:cs="Arial"/>
          <w:b/>
          <w:sz w:val="24"/>
          <w:szCs w:val="24"/>
          <w:lang w:val="af-ZA" w:eastAsia="en-GB"/>
        </w:rPr>
        <w:t>Die onderrig van luistervaardighede in ŉ kommunikatiewe klaskamer kan nie genoeg beklemtoon word nie.</w:t>
      </w:r>
      <w:r w:rsidRPr="00C2719E">
        <w:rPr>
          <w:rFonts w:ascii="Arial Narrow" w:eastAsia="Times New Roman" w:hAnsi="Arial Narrow" w:cs="Arial"/>
          <w:sz w:val="24"/>
          <w:szCs w:val="24"/>
          <w:lang w:val="af-ZA" w:eastAsia="en-GB"/>
        </w:rPr>
        <w:t xml:space="preserve"> Die ontwikkeling van luistervaardighede is veral belangrik vir ŉ Huistaalleerder.</w:t>
      </w:r>
    </w:p>
    <w:p w:rsidR="00C2719E" w:rsidRPr="00C2719E" w:rsidRDefault="00C2719E" w:rsidP="00C2719E">
      <w:pPr>
        <w:spacing w:after="0" w:line="240" w:lineRule="auto"/>
        <w:ind w:left="720" w:hanging="720"/>
        <w:jc w:val="both"/>
        <w:rPr>
          <w:rFonts w:ascii="Arial Narrow" w:eastAsia="Times New Roman" w:hAnsi="Arial Narrow" w:cs="Arial"/>
          <w:sz w:val="24"/>
          <w:szCs w:val="24"/>
          <w:lang w:val="af-ZA" w:eastAsia="en-GB"/>
        </w:rPr>
      </w:pPr>
    </w:p>
    <w:p w:rsidR="00C2719E" w:rsidRPr="00C2719E" w:rsidRDefault="00C2719E" w:rsidP="00C2719E">
      <w:pPr>
        <w:spacing w:after="0" w:line="240" w:lineRule="auto"/>
        <w:ind w:left="720"/>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 xml:space="preserve">Wanneer die </w:t>
      </w:r>
      <w:r w:rsidRPr="00C2719E">
        <w:rPr>
          <w:rFonts w:ascii="Arial Narrow" w:eastAsia="Times New Roman" w:hAnsi="Arial Narrow" w:cs="Arial"/>
          <w:i/>
          <w:sz w:val="24"/>
          <w:szCs w:val="24"/>
          <w:lang w:val="af-ZA" w:eastAsia="en-GB"/>
        </w:rPr>
        <w:t>lesdoelwit</w:t>
      </w:r>
      <w:r w:rsidRPr="00C2719E">
        <w:rPr>
          <w:rFonts w:ascii="Arial Narrow" w:eastAsia="Times New Roman" w:hAnsi="Arial Narrow" w:cs="Arial"/>
          <w:sz w:val="24"/>
          <w:szCs w:val="24"/>
          <w:lang w:val="af-ZA" w:eastAsia="en-GB"/>
        </w:rPr>
        <w:t xml:space="preserve"> aan ŉ taalklas vooraf verduidelik word, is </w:t>
      </w:r>
      <w:r w:rsidRPr="00C2719E">
        <w:rPr>
          <w:rFonts w:ascii="Arial Narrow" w:eastAsia="Times New Roman" w:hAnsi="Arial Narrow" w:cs="Arial"/>
          <w:color w:val="000000"/>
          <w:sz w:val="24"/>
          <w:szCs w:val="24"/>
          <w:lang w:val="af-ZA" w:eastAsia="en-GB"/>
        </w:rPr>
        <w:t xml:space="preserve">leerders </w:t>
      </w:r>
      <w:r w:rsidRPr="00C2719E">
        <w:rPr>
          <w:rFonts w:ascii="Arial Narrow" w:eastAsia="Times New Roman" w:hAnsi="Arial Narrow" w:cs="Arial"/>
          <w:sz w:val="24"/>
          <w:szCs w:val="24"/>
          <w:lang w:val="af-ZA" w:eastAsia="en-GB"/>
        </w:rPr>
        <w:t>beter voorberei vir wat gaan volg: hulle kan fokus op spesifieke woordeskataanleer, taaloefening, luister vir verskillende doeleindes, ens. Die duidelike formulering van die les se beoogde leeruitkomste stel leerders verder in staat om spesifieke doelwitte binne ŉ korter tyd te behaal. Bv, as daar vir hulle vertel word dat die les oor rigtingaanwysings gaan handel, kan hulle bewustelik fokus op gepaste taalgebruik wat oor rigtingaanduiding handel.</w:t>
      </w:r>
    </w:p>
    <w:p w:rsidR="00C2719E" w:rsidRPr="00C2719E" w:rsidRDefault="00C2719E" w:rsidP="00C2719E">
      <w:pPr>
        <w:spacing w:after="0" w:line="240" w:lineRule="auto"/>
        <w:ind w:left="720" w:hanging="720"/>
        <w:jc w:val="both"/>
        <w:rPr>
          <w:rFonts w:ascii="Arial Narrow" w:eastAsia="Times New Roman" w:hAnsi="Arial Narrow" w:cs="Arial"/>
          <w:sz w:val="24"/>
          <w:szCs w:val="24"/>
          <w:lang w:val="af-ZA" w:eastAsia="en-GB"/>
        </w:rPr>
      </w:pPr>
    </w:p>
    <w:p w:rsidR="00C2719E" w:rsidRPr="00C2719E" w:rsidRDefault="00C2719E" w:rsidP="00C2719E">
      <w:pPr>
        <w:spacing w:after="0" w:line="240" w:lineRule="auto"/>
        <w:ind w:left="720"/>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 xml:space="preserve">Wanneer lesse en onderrighulpmiddels vir die onderrig van luistervaardighede voorberei word, is dit belangrik om te onthou om leerders se aandag te prikkel en dit te behou. Dit word die beste gedoen deur die gebruik van gepaste luistermateriaal, onderrigtegnieke en die gebruik van </w:t>
      </w:r>
      <w:r w:rsidRPr="00C2719E">
        <w:rPr>
          <w:rFonts w:ascii="Arial Narrow" w:eastAsia="Times New Roman" w:hAnsi="Arial Narrow" w:cs="Arial"/>
          <w:i/>
          <w:sz w:val="24"/>
          <w:szCs w:val="24"/>
          <w:lang w:val="af-ZA" w:eastAsia="en-GB"/>
        </w:rPr>
        <w:t>outentieke</w:t>
      </w:r>
      <w:r w:rsidRPr="00C2719E">
        <w:rPr>
          <w:rFonts w:ascii="Arial Narrow" w:eastAsia="Times New Roman" w:hAnsi="Arial Narrow" w:cs="Arial"/>
          <w:sz w:val="24"/>
          <w:szCs w:val="24"/>
          <w:lang w:val="af-ZA" w:eastAsia="en-GB"/>
        </w:rPr>
        <w:t xml:space="preserve"> tekste. </w:t>
      </w:r>
    </w:p>
    <w:p w:rsidR="00C2719E" w:rsidRPr="00C2719E" w:rsidRDefault="00C2719E" w:rsidP="00C2719E">
      <w:pPr>
        <w:spacing w:after="0" w:line="240" w:lineRule="auto"/>
        <w:ind w:left="720"/>
        <w:jc w:val="both"/>
        <w:rPr>
          <w:rFonts w:ascii="Arial Narrow" w:eastAsia="Times New Roman" w:hAnsi="Arial Narrow" w:cs="Arial"/>
          <w:sz w:val="24"/>
          <w:szCs w:val="24"/>
          <w:lang w:val="af-ZA" w:eastAsia="en-GB"/>
        </w:rPr>
      </w:pPr>
    </w:p>
    <w:p w:rsidR="00C2719E" w:rsidRPr="00C2719E" w:rsidRDefault="00C2719E" w:rsidP="00C2719E">
      <w:pPr>
        <w:spacing w:after="120" w:line="276" w:lineRule="auto"/>
        <w:ind w:left="720"/>
        <w:jc w:val="both"/>
        <w:rPr>
          <w:rFonts w:ascii="Arial Narrow" w:eastAsia="Calibri" w:hAnsi="Arial Narrow" w:cs="Times New Roman"/>
          <w:b/>
          <w:i/>
          <w:sz w:val="24"/>
          <w:szCs w:val="24"/>
          <w:lang w:val="af-ZA" w:eastAsia="en-GB"/>
        </w:rPr>
      </w:pPr>
      <w:r w:rsidRPr="00C2719E">
        <w:rPr>
          <w:rFonts w:ascii="Arial Narrow" w:eastAsia="Calibri" w:hAnsi="Arial Narrow" w:cs="Times New Roman"/>
          <w:sz w:val="24"/>
          <w:szCs w:val="24"/>
          <w:lang w:val="af-ZA" w:eastAsia="en-GB"/>
        </w:rPr>
        <w:t xml:space="preserve">Voordat hierdie aktiwiteit aangepak word, moet bladsye 15 tot 18 van die KABV baie deeglik gelees word. Let daarop dat ’n luisteroefening al drie tipes luister kan insluit – luister vir </w:t>
      </w:r>
      <w:r w:rsidRPr="00C2719E">
        <w:rPr>
          <w:rFonts w:ascii="Arial Narrow" w:eastAsia="Calibri" w:hAnsi="Arial Narrow" w:cs="Times New Roman"/>
          <w:i/>
          <w:sz w:val="24"/>
          <w:szCs w:val="24"/>
          <w:lang w:val="af-ZA" w:eastAsia="en-GB"/>
        </w:rPr>
        <w:t>spesifieke inligting</w:t>
      </w:r>
      <w:r w:rsidRPr="00C2719E">
        <w:rPr>
          <w:rFonts w:ascii="Arial Narrow" w:eastAsia="Calibri" w:hAnsi="Arial Narrow" w:cs="Times New Roman"/>
          <w:sz w:val="24"/>
          <w:szCs w:val="24"/>
          <w:lang w:val="af-ZA" w:eastAsia="en-GB"/>
        </w:rPr>
        <w:t xml:space="preserve">, </w:t>
      </w:r>
      <w:r w:rsidRPr="00C2719E">
        <w:rPr>
          <w:rFonts w:ascii="Arial Narrow" w:eastAsia="Calibri" w:hAnsi="Arial Narrow" w:cs="Times New Roman"/>
          <w:i/>
          <w:sz w:val="24"/>
          <w:szCs w:val="24"/>
          <w:lang w:val="af-ZA" w:eastAsia="en-GB"/>
        </w:rPr>
        <w:t>kritiese ontleding</w:t>
      </w:r>
      <w:r w:rsidRPr="00C2719E">
        <w:rPr>
          <w:rFonts w:ascii="Arial Narrow" w:eastAsia="Calibri" w:hAnsi="Arial Narrow" w:cs="Times New Roman"/>
          <w:sz w:val="24"/>
          <w:szCs w:val="24"/>
          <w:lang w:val="af-ZA" w:eastAsia="en-GB"/>
        </w:rPr>
        <w:t xml:space="preserve"> </w:t>
      </w:r>
      <w:r w:rsidRPr="00C2719E">
        <w:rPr>
          <w:rFonts w:ascii="Arial Narrow" w:eastAsia="Calibri" w:hAnsi="Arial Narrow" w:cs="Times New Roman"/>
          <w:i/>
          <w:sz w:val="24"/>
          <w:szCs w:val="24"/>
          <w:lang w:val="af-ZA" w:eastAsia="en-GB"/>
        </w:rPr>
        <w:t>en evaluering,</w:t>
      </w:r>
      <w:r w:rsidRPr="00C2719E">
        <w:rPr>
          <w:rFonts w:ascii="Arial Narrow" w:eastAsia="Calibri" w:hAnsi="Arial Narrow" w:cs="Times New Roman"/>
          <w:sz w:val="24"/>
          <w:szCs w:val="24"/>
          <w:lang w:val="af-ZA" w:eastAsia="en-GB"/>
        </w:rPr>
        <w:t xml:space="preserve"> asook </w:t>
      </w:r>
      <w:r w:rsidRPr="00C2719E">
        <w:rPr>
          <w:rFonts w:ascii="Arial Narrow" w:eastAsia="Calibri" w:hAnsi="Arial Narrow" w:cs="Times New Roman"/>
          <w:i/>
          <w:sz w:val="24"/>
          <w:szCs w:val="24"/>
          <w:lang w:val="af-ZA" w:eastAsia="en-GB"/>
        </w:rPr>
        <w:t>waardering en interaksie.</w:t>
      </w:r>
    </w:p>
    <w:p w:rsidR="00C2719E" w:rsidRPr="00C2719E" w:rsidRDefault="00C2719E" w:rsidP="00C2719E">
      <w:pPr>
        <w:spacing w:after="0" w:line="240" w:lineRule="auto"/>
        <w:jc w:val="both"/>
        <w:rPr>
          <w:rFonts w:ascii="Arial Narrow" w:eastAsia="Times New Roman" w:hAnsi="Arial Narrow" w:cs="Arial"/>
          <w:sz w:val="24"/>
          <w:szCs w:val="24"/>
          <w:u w:val="single"/>
          <w:lang w:val="af-ZA" w:eastAsia="en-GB"/>
        </w:rPr>
      </w:pPr>
    </w:p>
    <w:p w:rsidR="00C2719E" w:rsidRPr="00C2719E" w:rsidRDefault="00C2719E" w:rsidP="00C2719E">
      <w:pPr>
        <w:spacing w:after="0" w:line="240" w:lineRule="auto"/>
        <w:ind w:left="720"/>
        <w:jc w:val="both"/>
        <w:rPr>
          <w:rFonts w:ascii="Arial Narrow" w:eastAsia="Times New Roman" w:hAnsi="Arial Narrow" w:cs="Arial"/>
          <w:i/>
          <w:sz w:val="24"/>
          <w:szCs w:val="24"/>
          <w:lang w:val="af-ZA" w:eastAsia="en-GB"/>
        </w:rPr>
      </w:pPr>
      <w:r w:rsidRPr="00C2719E">
        <w:rPr>
          <w:rFonts w:ascii="Arial Narrow" w:eastAsia="Times New Roman" w:hAnsi="Arial Narrow" w:cs="Arial"/>
          <w:i/>
          <w:sz w:val="24"/>
          <w:szCs w:val="24"/>
          <w:lang w:val="af-ZA" w:eastAsia="en-GB"/>
        </w:rPr>
        <w:t>Wenke by die onderrig van luisterbegrip</w:t>
      </w:r>
    </w:p>
    <w:p w:rsidR="00C2719E" w:rsidRPr="00C2719E" w:rsidRDefault="00C2719E" w:rsidP="00C2719E">
      <w:pPr>
        <w:spacing w:after="0" w:line="240" w:lineRule="auto"/>
        <w:jc w:val="both"/>
        <w:rPr>
          <w:rFonts w:ascii="Arial Narrow" w:eastAsia="Times New Roman" w:hAnsi="Arial Narrow" w:cs="Arial"/>
          <w:sz w:val="24"/>
          <w:szCs w:val="24"/>
          <w:lang w:val="af-ZA" w:eastAsia="en-GB"/>
        </w:rPr>
      </w:pP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Gee aan elke leerder ŉ vel skoon skryfpapier.</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Vertel vir hulle waaroor die stuk handel en waarna hulle moet luister.</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 xml:space="preserve">ŉ Luisterteks vir Graad 10 behoort ±200 woorde te wees – verwys na </w:t>
      </w:r>
      <w:r w:rsidRPr="00C2719E">
        <w:rPr>
          <w:rFonts w:ascii="Arial Narrow" w:eastAsia="Calibri" w:hAnsi="Arial Narrow" w:cs="Times New Roman"/>
          <w:sz w:val="24"/>
          <w:szCs w:val="24"/>
          <w:lang w:val="af-ZA" w:eastAsia="en-GB"/>
        </w:rPr>
        <w:t>bladsy 22 van die KABV.</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Lees die teks minstens TWEE keer. I</w:t>
      </w:r>
      <w:r w:rsidRPr="00C2719E">
        <w:rPr>
          <w:rFonts w:ascii="Arial Narrow" w:eastAsia="Calibri" w:hAnsi="Arial Narrow" w:cs="Times New Roman"/>
          <w:sz w:val="24"/>
          <w:szCs w:val="24"/>
          <w:lang w:val="af-ZA" w:eastAsia="en-GB"/>
        </w:rPr>
        <w:t>ntonasie, pousering en klem tydens lees is belangrik.</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 xml:space="preserve">Lees die teks die </w:t>
      </w:r>
      <w:r w:rsidRPr="00C2719E">
        <w:rPr>
          <w:rFonts w:ascii="Arial Narrow" w:eastAsia="Times New Roman" w:hAnsi="Arial Narrow" w:cs="Arial"/>
          <w:b/>
          <w:sz w:val="24"/>
          <w:szCs w:val="24"/>
          <w:lang w:val="af-ZA" w:eastAsia="en-GB"/>
        </w:rPr>
        <w:t>eerste keer</w:t>
      </w:r>
      <w:r w:rsidRPr="00C2719E">
        <w:rPr>
          <w:rFonts w:ascii="Arial Narrow" w:eastAsia="Times New Roman" w:hAnsi="Arial Narrow" w:cs="Arial"/>
          <w:sz w:val="24"/>
          <w:szCs w:val="24"/>
          <w:lang w:val="af-ZA" w:eastAsia="en-GB"/>
        </w:rPr>
        <w:t xml:space="preserve"> op só ŉ manier dat die leerders die inhoud sal kan begryp, Tydens hierdie fase moet die leerders slegs LUISTER en mag hulle NIKS SKRYF NIE. Die teks word tydens die </w:t>
      </w:r>
      <w:r w:rsidRPr="00C2719E">
        <w:rPr>
          <w:rFonts w:ascii="Arial Narrow" w:eastAsia="Times New Roman" w:hAnsi="Arial Narrow" w:cs="Arial"/>
          <w:b/>
          <w:sz w:val="24"/>
          <w:szCs w:val="24"/>
          <w:lang w:val="af-ZA" w:eastAsia="en-GB"/>
        </w:rPr>
        <w:t>tweede lees*</w:t>
      </w:r>
      <w:r w:rsidRPr="00C2719E">
        <w:rPr>
          <w:rFonts w:ascii="Arial Narrow" w:eastAsia="Times New Roman" w:hAnsi="Arial Narrow" w:cs="Arial"/>
          <w:sz w:val="24"/>
          <w:szCs w:val="24"/>
          <w:lang w:val="af-ZA" w:eastAsia="en-GB"/>
        </w:rPr>
        <w:t xml:space="preserve"> teen normale spoed gelees. Leerders mag nou notas’s maak.</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Nadat die teks twee keer hardop voorgelees is, ontvang leerders die vrae. Hulle moet genoeg tyd kry om dit in volsinne te beantwoord</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Maak seker dat al die leerders die vrae en wat van hulle verwag word, verstaan.</w:t>
      </w:r>
    </w:p>
    <w:p w:rsidR="00C2719E" w:rsidRPr="00C2719E" w:rsidRDefault="00C2719E" w:rsidP="00C2719E">
      <w:pPr>
        <w:numPr>
          <w:ilvl w:val="0"/>
          <w:numId w:val="1"/>
        </w:numPr>
        <w:spacing w:after="0" w:line="276" w:lineRule="auto"/>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 xml:space="preserve">Aangesien dit ’n mondelingaktiwiteit is wat skriftelik beantwoord word, word leerders daarop gewys dat spel-, grammatika- en punktuasiefoute nie tel nie. </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Times New Roman" w:hAnsi="Arial Narrow" w:cs="Arial"/>
          <w:sz w:val="24"/>
          <w:szCs w:val="24"/>
          <w:lang w:val="af-ZA" w:eastAsia="en-GB"/>
        </w:rPr>
        <w:t xml:space="preserve">Die luisterbegripvrae word volgens Barrett se Taksonomie kognitief ontleed en wel in die verhouding </w:t>
      </w:r>
      <w:r w:rsidRPr="00C2719E">
        <w:rPr>
          <w:rFonts w:ascii="Arial Narrow" w:eastAsia="Calibri" w:hAnsi="Arial Narrow" w:cs="Times New Roman"/>
          <w:sz w:val="24"/>
          <w:szCs w:val="24"/>
          <w:lang w:val="af-ZA" w:eastAsia="en-GB"/>
        </w:rPr>
        <w:t>40-40-20.</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Calibri" w:hAnsi="Arial Narrow" w:cs="Times New Roman"/>
          <w:sz w:val="24"/>
          <w:szCs w:val="24"/>
          <w:lang w:val="af-ZA" w:eastAsia="en-GB"/>
        </w:rPr>
        <w:t>Die antwoorde word ingeneem, nagesien en punte word opgeskryf.</w:t>
      </w:r>
    </w:p>
    <w:p w:rsidR="00C2719E" w:rsidRPr="00C2719E" w:rsidRDefault="00C2719E" w:rsidP="00C2719E">
      <w:pPr>
        <w:numPr>
          <w:ilvl w:val="0"/>
          <w:numId w:val="1"/>
        </w:numPr>
        <w:spacing w:after="0" w:line="240" w:lineRule="auto"/>
        <w:jc w:val="both"/>
        <w:rPr>
          <w:rFonts w:ascii="Arial Narrow" w:eastAsia="Times New Roman" w:hAnsi="Arial Narrow" w:cs="Arial"/>
          <w:sz w:val="24"/>
          <w:szCs w:val="24"/>
          <w:lang w:val="af-ZA" w:eastAsia="en-GB"/>
        </w:rPr>
      </w:pPr>
      <w:r w:rsidRPr="00C2719E">
        <w:rPr>
          <w:rFonts w:ascii="Arial Narrow" w:eastAsia="Calibri" w:hAnsi="Arial Narrow" w:cs="Times New Roman"/>
          <w:sz w:val="24"/>
          <w:szCs w:val="24"/>
          <w:lang w:val="af-ZA" w:eastAsia="en-GB"/>
        </w:rPr>
        <w:t>Gee aan leerders die geleentheid om hul punte te bespreek en verbeteringe te doen.</w:t>
      </w:r>
    </w:p>
    <w:p w:rsidR="00C2719E" w:rsidRPr="00C2719E" w:rsidRDefault="00C2719E" w:rsidP="00C2719E">
      <w:pPr>
        <w:spacing w:after="0" w:line="240" w:lineRule="auto"/>
        <w:ind w:left="720"/>
        <w:jc w:val="both"/>
        <w:rPr>
          <w:rFonts w:ascii="Arial Narrow" w:eastAsia="Times New Roman" w:hAnsi="Arial Narrow" w:cs="Arial"/>
          <w:sz w:val="24"/>
          <w:szCs w:val="24"/>
          <w:lang w:val="af-ZA" w:eastAsia="en-GB"/>
        </w:rPr>
      </w:pPr>
    </w:p>
    <w:p w:rsidR="00C2719E" w:rsidRPr="00C2719E" w:rsidRDefault="00C2719E" w:rsidP="00C2719E">
      <w:pPr>
        <w:spacing w:after="120" w:line="276" w:lineRule="auto"/>
        <w:ind w:left="360" w:firstLine="349"/>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 Afhangende van die klasgroep, kan die leesstuk ook ’n derde keer voorgelees word.</w:t>
      </w:r>
    </w:p>
    <w:p w:rsidR="00C2719E" w:rsidRPr="00C2719E" w:rsidRDefault="00C2719E" w:rsidP="00C2719E">
      <w:pPr>
        <w:spacing w:after="0" w:line="240" w:lineRule="auto"/>
        <w:jc w:val="both"/>
        <w:rPr>
          <w:rFonts w:ascii="Arial" w:eastAsia="Calibri" w:hAnsi="Arial" w:cs="Arial"/>
          <w:b/>
          <w:bCs/>
          <w:iCs/>
          <w:color w:val="000000"/>
          <w:sz w:val="24"/>
          <w:szCs w:val="24"/>
          <w:lang w:val="en-ZA"/>
        </w:rPr>
      </w:pPr>
    </w:p>
    <w:p w:rsidR="00C2719E" w:rsidRPr="00C2719E" w:rsidRDefault="00C2719E" w:rsidP="00C2719E">
      <w:pPr>
        <w:spacing w:after="200" w:line="276" w:lineRule="auto"/>
        <w:rPr>
          <w:rFonts w:ascii="Arial Narrow" w:eastAsia="Calibri" w:hAnsi="Arial Narrow" w:cs="Times New Roman"/>
          <w:b/>
          <w:sz w:val="24"/>
          <w:szCs w:val="24"/>
          <w:lang w:val="af-ZA" w:eastAsia="en-GB"/>
        </w:rPr>
      </w:pPr>
      <w:r w:rsidRPr="00C2719E">
        <w:rPr>
          <w:rFonts w:ascii="Arial Narrow" w:eastAsia="Calibri" w:hAnsi="Arial Narrow" w:cs="Times New Roman"/>
          <w:b/>
          <w:sz w:val="24"/>
          <w:szCs w:val="24"/>
          <w:lang w:val="af-ZA" w:eastAsia="en-GB"/>
        </w:rPr>
        <w:br w:type="page"/>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b/>
          <w:sz w:val="24"/>
          <w:szCs w:val="24"/>
          <w:lang w:val="af-ZA" w:eastAsia="en-GB"/>
        </w:rPr>
      </w:pPr>
      <w:r w:rsidRPr="00C2719E">
        <w:rPr>
          <w:rFonts w:ascii="Arial Rounded MT Bold" w:eastAsia="Times New Roman" w:hAnsi="Arial Rounded MT Bold" w:cs="Arial"/>
          <w:b/>
          <w:sz w:val="28"/>
          <w:szCs w:val="24"/>
          <w:lang w:val="en-GB" w:eastAsia="en-GB"/>
        </w:rPr>
        <w:lastRenderedPageBreak/>
        <w:t>LUISTERBEGRIP</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b/>
          <w:sz w:val="24"/>
          <w:szCs w:val="24"/>
          <w:lang w:val="af-ZA" w:eastAsia="en-GB"/>
        </w:rPr>
      </w:pP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b/>
          <w:sz w:val="24"/>
          <w:szCs w:val="24"/>
          <w:lang w:val="af-ZA" w:eastAsia="en-GB"/>
        </w:rPr>
      </w:pPr>
      <w:r w:rsidRPr="00C2719E">
        <w:rPr>
          <w:rFonts w:ascii="Arial Narrow" w:eastAsia="Calibri" w:hAnsi="Arial Narrow" w:cs="Times New Roman"/>
          <w:b/>
          <w:sz w:val="24"/>
          <w:szCs w:val="24"/>
          <w:lang w:val="af-ZA" w:eastAsia="en-GB"/>
        </w:rPr>
        <w:t>E-BOEK OF PAPIERBOEK?</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Sommige kenners meen e-boeke sal van krag tot krag gaan. Moenie glo nie, dis net ’n verbygaande gier, papierboeke sal altyd koning kraai, meen aanhangers van gedrukte boeke, wat nie die outydse genot van die reuk van papier en omblaai wil inboet nie.</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As ’n mens vir boekwurms vra wat hulle verkies, sal veral die ouer garde lojaal teenoor gedrukte boeke bly, maar vir die jongklomp is elektroniese boeke deel van hul ervaringsw</w:t>
      </w:r>
      <w:r w:rsidRPr="00C2719E">
        <w:rPr>
          <w:rFonts w:ascii="Arial Narrow" w:eastAsia="Calibri" w:hAnsi="Arial Narrow" w:cs="Arial"/>
          <w:sz w:val="24"/>
          <w:szCs w:val="24"/>
          <w:lang w:val="af-ZA" w:eastAsia="en-GB"/>
        </w:rPr>
        <w:t>ê</w:t>
      </w:r>
      <w:r w:rsidRPr="00C2719E">
        <w:rPr>
          <w:rFonts w:ascii="Arial Narrow" w:eastAsia="Calibri" w:hAnsi="Arial Narrow" w:cs="Times New Roman"/>
          <w:sz w:val="24"/>
          <w:szCs w:val="24"/>
          <w:lang w:val="af-ZA" w:eastAsia="en-GB"/>
        </w:rPr>
        <w:t>reld en kitskultuur.</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Prof Marthina Snyman, ’n navorser, meen egter dat die elektroniese golf net te groot is om te dink dat e-boeke die boekbedryf nie in ’n groot mate gaan oorneem nie.</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Daar is voordele van e-boeke: besparing van plantasies in ’n w</w:t>
      </w:r>
      <w:r w:rsidRPr="00C2719E">
        <w:rPr>
          <w:rFonts w:ascii="Arial Narrow" w:eastAsia="Calibri" w:hAnsi="Arial Narrow" w:cs="Arial"/>
          <w:sz w:val="24"/>
          <w:szCs w:val="24"/>
          <w:lang w:val="af-ZA" w:eastAsia="en-GB"/>
        </w:rPr>
        <w:t>ê</w:t>
      </w:r>
      <w:r w:rsidRPr="00C2719E">
        <w:rPr>
          <w:rFonts w:ascii="Arial Narrow" w:eastAsia="Calibri" w:hAnsi="Arial Narrow" w:cs="Times New Roman"/>
          <w:sz w:val="24"/>
          <w:szCs w:val="24"/>
          <w:lang w:val="af-ZA" w:eastAsia="en-GB"/>
        </w:rPr>
        <w:t>reld waar daar skaars plek is om kos te verbou, minder ruimte in woonplekke om boeke te b</w:t>
      </w:r>
      <w:r w:rsidRPr="00C2719E">
        <w:rPr>
          <w:rFonts w:ascii="Arial Narrow" w:eastAsia="Calibri" w:hAnsi="Arial Narrow" w:cs="Arial"/>
          <w:sz w:val="24"/>
          <w:szCs w:val="24"/>
          <w:lang w:val="af-ZA" w:eastAsia="en-GB"/>
        </w:rPr>
        <w:t>êre, die gerief van duisende boeke op een foon en ’n geslag jongmense wat van babadae af met elektroniese instrumente grootword en wat toenemend studiemateriaal op elektroniese media ontvang.</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E-boeke is gewild, maar die koste daarvan is onder bespreking. Vir Afrikaanssprekendes wat oorsee bly, is Afrikaanse e-boeke natuurlik goedkoper.</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Hier ter plaatse is lesers ontstoke omdat e-boeke so duur is, veral omdat daar dan nie drukkoste en vervoerkoste by die vervaardiging van e-boeke betrokke is nie.</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’n Bemarkingsbestuurder by LAPA Uitgewers s</w:t>
      </w:r>
      <w:r w:rsidRPr="00C2719E">
        <w:rPr>
          <w:rFonts w:ascii="Arial Narrow" w:eastAsia="Calibri" w:hAnsi="Arial Narrow" w:cs="Arial"/>
          <w:sz w:val="24"/>
          <w:szCs w:val="24"/>
          <w:lang w:val="af-ZA" w:eastAsia="en-GB"/>
        </w:rPr>
        <w:t>ê</w:t>
      </w:r>
      <w:r w:rsidRPr="00C2719E">
        <w:rPr>
          <w:rFonts w:ascii="Arial Narrow" w:eastAsia="Calibri" w:hAnsi="Arial Narrow" w:cs="Times New Roman"/>
          <w:sz w:val="24"/>
          <w:szCs w:val="24"/>
          <w:lang w:val="af-ZA" w:eastAsia="en-GB"/>
        </w:rPr>
        <w:t xml:space="preserve"> dit kos feitlik net soveel om ’n e-boek as die papierboek te ontwikkel. Die enigste koste wat wegval, is die drukkoste, en dit is maar ’n klein persentasie van die produksiekoste van ’n boek. Die boek moet steeds deur die prosesse van keuring, ontwikkeling, redigering, uitleg en proeflees gaan. ’n Voorblad moet ontwerp word en die boek moet versorg word. </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Hendri Warricker s</w:t>
      </w:r>
      <w:r w:rsidRPr="00C2719E">
        <w:rPr>
          <w:rFonts w:ascii="Arial Narrow" w:eastAsia="Calibri" w:hAnsi="Arial Narrow" w:cs="Arial"/>
          <w:sz w:val="24"/>
          <w:szCs w:val="24"/>
          <w:lang w:val="af-ZA" w:eastAsia="en-GB"/>
        </w:rPr>
        <w:t xml:space="preserve">ê </w:t>
      </w:r>
      <w:r w:rsidRPr="00C2719E">
        <w:rPr>
          <w:rFonts w:ascii="Arial Narrow" w:eastAsia="Calibri" w:hAnsi="Arial Narrow" w:cs="Times New Roman"/>
          <w:sz w:val="24"/>
          <w:szCs w:val="24"/>
          <w:lang w:val="af-ZA" w:eastAsia="en-GB"/>
        </w:rPr>
        <w:t xml:space="preserve">uitgewers probeer dit bekostigbaar te hou. LAPA se e-boeke is wyd beskikbaar op hul eie webwerf. Volgens Steve Connoly word gepoog om die prys 30% goedkoper te maak. Op die ou end word die prys deur die uitgewer aanbeveel, maar die e-boekhandelaar bepaal die finale prys wat die publiek moet betaal. </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Die vraag is hoe Suid-Afrikaanse skrywers, wat nie ryk word nie, se tantieme deur e-boeke geraak word. Is hul tantieme genoeg om hul finansieel onafhanklik te maak?</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Hendri s</w:t>
      </w:r>
      <w:r w:rsidRPr="00C2719E">
        <w:rPr>
          <w:rFonts w:ascii="Arial Narrow" w:eastAsia="Calibri" w:hAnsi="Arial Narrow" w:cs="Arial"/>
          <w:sz w:val="24"/>
          <w:szCs w:val="24"/>
          <w:lang w:val="af-ZA" w:eastAsia="en-GB"/>
        </w:rPr>
        <w:t>ê</w:t>
      </w:r>
      <w:r w:rsidRPr="00C2719E">
        <w:rPr>
          <w:rFonts w:ascii="Arial Narrow" w:eastAsia="Calibri" w:hAnsi="Arial Narrow" w:cs="Times New Roman"/>
          <w:sz w:val="24"/>
          <w:szCs w:val="24"/>
          <w:lang w:val="af-ZA" w:eastAsia="en-GB"/>
        </w:rPr>
        <w:t xml:space="preserve"> by LAPA verdien skrywers ’n ho</w:t>
      </w:r>
      <w:r w:rsidRPr="00C2719E">
        <w:rPr>
          <w:rFonts w:ascii="Arial Narrow" w:eastAsia="Calibri" w:hAnsi="Arial Narrow" w:cs="Arial"/>
          <w:sz w:val="24"/>
          <w:szCs w:val="24"/>
          <w:lang w:val="af-ZA" w:eastAsia="en-GB"/>
        </w:rPr>
        <w:t>ë</w:t>
      </w:r>
      <w:r w:rsidRPr="00C2719E">
        <w:rPr>
          <w:rFonts w:ascii="Arial Narrow" w:eastAsia="Calibri" w:hAnsi="Arial Narrow" w:cs="Times New Roman"/>
          <w:sz w:val="24"/>
          <w:szCs w:val="24"/>
          <w:lang w:val="af-ZA" w:eastAsia="en-GB"/>
        </w:rPr>
        <w:t>r persentasie tantieme op inkomste van e-boeke as in die geval met papierboeke.</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E-boek of papierboek? “Op die ou end moet mense kyk wat vir hulle werk,” s</w:t>
      </w:r>
      <w:r w:rsidRPr="00C2719E">
        <w:rPr>
          <w:rFonts w:ascii="Arial Narrow" w:eastAsia="Calibri" w:hAnsi="Arial Narrow" w:cs="Arial"/>
          <w:sz w:val="24"/>
          <w:szCs w:val="24"/>
          <w:lang w:val="af-ZA" w:eastAsia="en-GB"/>
        </w:rPr>
        <w:t>ê</w:t>
      </w:r>
      <w:r w:rsidRPr="00C2719E">
        <w:rPr>
          <w:rFonts w:ascii="Arial Narrow" w:eastAsia="Calibri" w:hAnsi="Arial Narrow" w:cs="Times New Roman"/>
          <w:sz w:val="24"/>
          <w:szCs w:val="24"/>
          <w:lang w:val="af-ZA" w:eastAsia="en-GB"/>
        </w:rPr>
        <w:t xml:space="preserve"> Hendri. Kinder- en jeugboeke is steeds gewild in hardeband, maar mense lees graag nie-fiksie op e-lesers. </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40" w:lineRule="auto"/>
        <w:ind w:left="360"/>
        <w:jc w:val="right"/>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(406 woorde)</w:t>
      </w:r>
    </w:p>
    <w:p w:rsidR="00C2719E" w:rsidRPr="00C2719E" w:rsidRDefault="00C2719E" w:rsidP="00C2719E">
      <w:pPr>
        <w:pBdr>
          <w:top w:val="single" w:sz="4" w:space="1" w:color="auto"/>
          <w:left w:val="single" w:sz="4" w:space="4" w:color="auto"/>
          <w:bottom w:val="single" w:sz="4" w:space="1" w:color="auto"/>
          <w:right w:val="single" w:sz="4" w:space="4" w:color="auto"/>
        </w:pBdr>
        <w:spacing w:after="120" w:line="276" w:lineRule="auto"/>
        <w:ind w:left="360"/>
        <w:jc w:val="both"/>
        <w:rPr>
          <w:rFonts w:ascii="Arial Narrow" w:eastAsia="Calibri" w:hAnsi="Arial Narrow" w:cs="Times New Roman"/>
          <w:sz w:val="24"/>
          <w:szCs w:val="24"/>
          <w:lang w:val="af-ZA" w:eastAsia="en-GB"/>
        </w:rPr>
      </w:pPr>
      <w:r w:rsidRPr="00C2719E">
        <w:rPr>
          <w:rFonts w:ascii="Arial Narrow" w:eastAsia="Calibri" w:hAnsi="Arial Narrow" w:cs="Arial"/>
          <w:sz w:val="24"/>
          <w:szCs w:val="24"/>
          <w:lang w:val="af-ZA" w:eastAsia="en-GB"/>
        </w:rPr>
        <w:t xml:space="preserve">(Aangepas uit </w:t>
      </w:r>
      <w:r w:rsidRPr="00C2719E">
        <w:rPr>
          <w:rFonts w:ascii="Arial Narrow" w:eastAsia="Calibri" w:hAnsi="Arial Narrow" w:cs="Arial"/>
          <w:i/>
          <w:sz w:val="24"/>
          <w:szCs w:val="24"/>
          <w:lang w:val="af-ZA" w:eastAsia="en-GB"/>
        </w:rPr>
        <w:t xml:space="preserve">Vrouekeur, </w:t>
      </w:r>
      <w:r w:rsidRPr="00C2719E">
        <w:rPr>
          <w:rFonts w:ascii="Arial Narrow" w:eastAsia="Calibri" w:hAnsi="Arial Narrow" w:cs="Arial"/>
          <w:sz w:val="24"/>
          <w:szCs w:val="24"/>
          <w:lang w:val="af-ZA" w:eastAsia="en-GB"/>
        </w:rPr>
        <w:t>15 Januarie 2016)</w:t>
      </w:r>
    </w:p>
    <w:p w:rsidR="00C2719E" w:rsidRPr="00C2719E" w:rsidRDefault="00C2719E" w:rsidP="00C2719E">
      <w:pPr>
        <w:spacing w:after="0" w:line="240" w:lineRule="auto"/>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br w:type="page"/>
      </w:r>
    </w:p>
    <w:p w:rsidR="00C2719E" w:rsidRPr="00C2719E" w:rsidRDefault="00C2719E" w:rsidP="00C2719E">
      <w:pPr>
        <w:spacing w:after="120" w:line="276" w:lineRule="auto"/>
        <w:ind w:left="360"/>
        <w:jc w:val="both"/>
        <w:rPr>
          <w:rFonts w:ascii="Arial Narrow" w:eastAsia="Calibri" w:hAnsi="Arial Narrow" w:cs="Arial"/>
          <w:sz w:val="24"/>
          <w:szCs w:val="24"/>
          <w:lang w:val="af-ZA" w:eastAsia="en-GB"/>
        </w:rPr>
      </w:pPr>
      <w:r w:rsidRPr="00C2719E">
        <w:rPr>
          <w:rFonts w:ascii="Arial Narrow" w:eastAsia="Calibri" w:hAnsi="Arial Narrow" w:cs="Times New Roman"/>
          <w:noProof/>
          <w:sz w:val="24"/>
          <w:szCs w:val="24"/>
          <w:lang w:eastAsia="en-GB"/>
        </w:rPr>
        <w:lastRenderedPageBreak/>
        <mc:AlternateContent>
          <mc:Choice Requires="wps">
            <w:drawing>
              <wp:anchor distT="0" distB="0" distL="114300" distR="114300" simplePos="0" relativeHeight="251660288" behindDoc="0" locked="0" layoutInCell="1" allowOverlap="1" wp14:anchorId="08954489" wp14:editId="6172EBDF">
                <wp:simplePos x="0" y="0"/>
                <wp:positionH relativeFrom="column">
                  <wp:posOffset>4690110</wp:posOffset>
                </wp:positionH>
                <wp:positionV relativeFrom="paragraph">
                  <wp:posOffset>-67945</wp:posOffset>
                </wp:positionV>
                <wp:extent cx="1149350" cy="698500"/>
                <wp:effectExtent l="0" t="0" r="31750" b="25400"/>
                <wp:wrapNone/>
                <wp:docPr id="2" name="Straight Connector 2"/>
                <wp:cNvGraphicFramePr/>
                <a:graphic xmlns:a="http://schemas.openxmlformats.org/drawingml/2006/main">
                  <a:graphicData uri="http://schemas.microsoft.com/office/word/2010/wordprocessingShape">
                    <wps:wsp>
                      <wps:cNvCnPr/>
                      <wps:spPr>
                        <a:xfrm flipH="1">
                          <a:off x="0" y="0"/>
                          <a:ext cx="1149350" cy="698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8B6750"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69.3pt,-5.35pt" to="459.8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"/>
            </w:pict>
          </mc:Fallback>
        </mc:AlternateContent>
      </w:r>
      <w:r w:rsidRPr="00C2719E">
        <w:rPr>
          <w:rFonts w:ascii="Arial Narrow" w:eastAsia="Calibri" w:hAnsi="Arial Narrow" w:cs="Times New Roman"/>
          <w:noProof/>
          <w:sz w:val="24"/>
          <w:szCs w:val="24"/>
          <w:lang w:eastAsia="en-GB"/>
        </w:rPr>
        <mc:AlternateContent>
          <mc:Choice Requires="wps">
            <w:drawing>
              <wp:anchor distT="0" distB="0" distL="114300" distR="114300" simplePos="0" relativeHeight="251659264" behindDoc="0" locked="0" layoutInCell="1" allowOverlap="1" wp14:anchorId="10CFBB62" wp14:editId="0C544B43">
                <wp:simplePos x="0" y="0"/>
                <wp:positionH relativeFrom="column">
                  <wp:posOffset>4690110</wp:posOffset>
                </wp:positionH>
                <wp:positionV relativeFrom="paragraph">
                  <wp:posOffset>-99695</wp:posOffset>
                </wp:positionV>
                <wp:extent cx="1184910" cy="730250"/>
                <wp:effectExtent l="19050" t="19050" r="15240" b="1270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730250"/>
                        </a:xfrm>
                        <a:prstGeom prst="rect">
                          <a:avLst/>
                        </a:prstGeom>
                        <a:solidFill>
                          <a:srgbClr val="FFFFFF"/>
                        </a:solidFill>
                        <a:ln w="28575">
                          <a:solidFill>
                            <a:srgbClr val="000000"/>
                          </a:solidFill>
                          <a:miter lim="800000"/>
                          <a:headEnd/>
                          <a:tailEnd/>
                        </a:ln>
                      </wps:spPr>
                      <wps:txbx>
                        <w:txbxContent>
                          <w:p w:rsidR="00C2719E" w:rsidRDefault="00C2719E" w:rsidP="00C2719E">
                            <w:pPr>
                              <w:pStyle w:val="NoSpacing"/>
                              <w:rPr>
                                <w:rFonts w:ascii="Arial" w:hAnsi="Arial" w:cs="Arial"/>
                                <w:b/>
                                <w:sz w:val="28"/>
                                <w:szCs w:val="28"/>
                              </w:rPr>
                            </w:pPr>
                          </w:p>
                          <w:p w:rsidR="00C2719E" w:rsidRDefault="00C2719E" w:rsidP="00C2719E">
                            <w:pPr>
                              <w:pStyle w:val="NoSpacing"/>
                              <w:rPr>
                                <w:rFonts w:ascii="Arial" w:hAnsi="Arial" w:cs="Arial"/>
                                <w:b/>
                                <w:sz w:val="28"/>
                                <w:szCs w:val="28"/>
                              </w:rPr>
                            </w:pPr>
                          </w:p>
                          <w:p w:rsidR="00C2719E" w:rsidRDefault="00C2719E" w:rsidP="00C2719E">
                            <w:pPr>
                              <w:pStyle w:val="NoSpacing"/>
                              <w:rPr>
                                <w:rFonts w:ascii="Arial" w:hAnsi="Arial" w:cs="Arial"/>
                                <w:b/>
                                <w:sz w:val="28"/>
                                <w:szCs w:val="28"/>
                              </w:rPr>
                            </w:pPr>
                            <w:r>
                              <w:rPr>
                                <w:rFonts w:ascii="Arial" w:hAnsi="Arial" w:cs="Arial"/>
                                <w:b/>
                                <w:sz w:val="28"/>
                                <w:szCs w:val="28"/>
                              </w:rPr>
                              <w:t xml:space="preserve">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FBB62" id="_x0000_t202" coordsize="21600,21600" o:spt="202" path="m,l,21600r21600,l21600,xe">
                <v:stroke joinstyle="miter"/>
                <v:path gradientshapeok="t" o:connecttype="rect"/>
              </v:shapetype>
              <v:shape id="Text Box 5" o:spid="_x0000_s1026" type="#_x0000_t202" style="position:absolute;left:0;text-align:left;margin-left:369.3pt;margin-top:-7.85pt;width:93.3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" strokeweight="2.25pt">
                <v:textbox>
                  <w:txbxContent>
                    <w:p w:rsidR="00C2719E" w:rsidRDefault="00C2719E" w:rsidP="00C2719E">
                      <w:pPr>
                        <w:pStyle w:val="NoSpacing"/>
                        <w:rPr>
                          <w:rFonts w:ascii="Arial" w:hAnsi="Arial" w:cs="Arial"/>
                          <w:b/>
                          <w:sz w:val="28"/>
                          <w:szCs w:val="28"/>
                        </w:rPr>
                      </w:pPr>
                    </w:p>
                    <w:p w:rsidR="00C2719E" w:rsidRDefault="00C2719E" w:rsidP="00C2719E">
                      <w:pPr>
                        <w:pStyle w:val="NoSpacing"/>
                        <w:rPr>
                          <w:rFonts w:ascii="Arial" w:hAnsi="Arial" w:cs="Arial"/>
                          <w:b/>
                          <w:sz w:val="28"/>
                          <w:szCs w:val="28"/>
                        </w:rPr>
                      </w:pPr>
                    </w:p>
                    <w:p w:rsidR="00C2719E" w:rsidRDefault="00C2719E" w:rsidP="00C2719E">
                      <w:pPr>
                        <w:pStyle w:val="NoSpacing"/>
                        <w:rPr>
                          <w:rFonts w:ascii="Arial" w:hAnsi="Arial" w:cs="Arial"/>
                          <w:b/>
                          <w:sz w:val="28"/>
                          <w:szCs w:val="28"/>
                        </w:rPr>
                      </w:pPr>
                      <w:r>
                        <w:rPr>
                          <w:rFonts w:ascii="Arial" w:hAnsi="Arial" w:cs="Arial"/>
                          <w:b/>
                          <w:sz w:val="28"/>
                          <w:szCs w:val="28"/>
                        </w:rPr>
                        <w:t xml:space="preserve">         15</w:t>
                      </w:r>
                    </w:p>
                  </w:txbxContent>
                </v:textbox>
              </v:shape>
            </w:pict>
          </mc:Fallback>
        </mc:AlternateContent>
      </w:r>
    </w:p>
    <w:p w:rsidR="00C2719E" w:rsidRPr="00C2719E" w:rsidRDefault="00C2719E" w:rsidP="00C2719E">
      <w:pPr>
        <w:spacing w:after="0" w:line="276" w:lineRule="auto"/>
        <w:jc w:val="both"/>
        <w:rPr>
          <w:rFonts w:ascii="Arial Narrow" w:eastAsia="Calibri" w:hAnsi="Arial Narrow" w:cs="Arial"/>
          <w:b/>
          <w:sz w:val="24"/>
          <w:szCs w:val="24"/>
          <w:lang w:val="en-GB" w:eastAsia="en-GB"/>
        </w:rPr>
      </w:pPr>
    </w:p>
    <w:p w:rsidR="00C2719E" w:rsidRPr="00C2719E" w:rsidRDefault="00C2719E" w:rsidP="00C2719E">
      <w:pPr>
        <w:spacing w:after="0" w:line="276" w:lineRule="auto"/>
        <w:jc w:val="both"/>
        <w:rPr>
          <w:rFonts w:ascii="Arial Narrow" w:eastAsia="Calibri" w:hAnsi="Arial Narrow" w:cs="Arial"/>
          <w:b/>
          <w:sz w:val="24"/>
          <w:szCs w:val="24"/>
          <w:lang w:val="en-GB" w:eastAsia="en-GB"/>
        </w:rPr>
      </w:pPr>
    </w:p>
    <w:p w:rsidR="00C2719E" w:rsidRPr="00B23F2B" w:rsidRDefault="00C2719E" w:rsidP="00C2719E">
      <w:pPr>
        <w:spacing w:after="0" w:line="276" w:lineRule="auto"/>
        <w:jc w:val="both"/>
        <w:rPr>
          <w:rFonts w:ascii="Arial Narrow" w:eastAsia="Calibri" w:hAnsi="Arial Narrow" w:cs="Arial"/>
          <w:b/>
          <w:sz w:val="28"/>
          <w:szCs w:val="24"/>
          <w:lang w:val="en-GB" w:eastAsia="en-GB"/>
        </w:rPr>
      </w:pPr>
      <w:r w:rsidRPr="00B23F2B">
        <w:rPr>
          <w:rFonts w:ascii="Arial Narrow" w:eastAsia="Calibri" w:hAnsi="Arial Narrow" w:cs="Arial"/>
          <w:b/>
          <w:sz w:val="28"/>
          <w:szCs w:val="24"/>
          <w:lang w:val="en-GB" w:eastAsia="en-GB"/>
        </w:rPr>
        <w:t>Luisterbegripstoets</w:t>
      </w:r>
    </w:p>
    <w:p w:rsidR="00C2719E" w:rsidRPr="00C2719E" w:rsidRDefault="00C2719E" w:rsidP="00C2719E">
      <w:pPr>
        <w:spacing w:after="0" w:line="276" w:lineRule="auto"/>
        <w:jc w:val="both"/>
        <w:rPr>
          <w:rFonts w:ascii="Arial Narrow" w:eastAsia="Calibri" w:hAnsi="Arial Narrow" w:cs="Arial"/>
          <w:b/>
          <w:sz w:val="24"/>
          <w:szCs w:val="24"/>
          <w:u w:val="single"/>
          <w:lang w:val="en-GB" w:eastAsia="en-GB"/>
        </w:rPr>
      </w:pPr>
    </w:p>
    <w:p w:rsidR="00C2719E" w:rsidRPr="00C2719E" w:rsidRDefault="00C2719E" w:rsidP="00C2719E">
      <w:pPr>
        <w:spacing w:after="0" w:line="276" w:lineRule="auto"/>
        <w:jc w:val="both"/>
        <w:rPr>
          <w:rFonts w:ascii="Arial Narrow" w:eastAsia="Calibri" w:hAnsi="Arial Narrow" w:cs="Arial"/>
          <w:b/>
          <w:sz w:val="24"/>
          <w:szCs w:val="24"/>
          <w:lang w:val="en-GB" w:eastAsia="en-GB"/>
        </w:rPr>
      </w:pPr>
      <w:r w:rsidRPr="00C2719E">
        <w:rPr>
          <w:rFonts w:ascii="Arial Narrow" w:eastAsia="Calibri" w:hAnsi="Arial Narrow" w:cs="Arial"/>
          <w:b/>
          <w:sz w:val="24"/>
          <w:szCs w:val="24"/>
          <w:u w:val="single"/>
          <w:lang w:val="en-GB" w:eastAsia="en-GB"/>
        </w:rPr>
        <w:t>Naam</w:t>
      </w:r>
      <w:r w:rsidRPr="00C2719E">
        <w:rPr>
          <w:rFonts w:ascii="Arial Narrow" w:eastAsia="Calibri" w:hAnsi="Arial Narrow" w:cs="Arial"/>
          <w:b/>
          <w:sz w:val="24"/>
          <w:szCs w:val="24"/>
          <w:lang w:val="en-GB" w:eastAsia="en-GB"/>
        </w:rPr>
        <w:t xml:space="preserve">:  </w:t>
      </w:r>
      <w:r w:rsidRPr="00C2719E">
        <w:rPr>
          <w:rFonts w:ascii="Arial Narrow" w:eastAsia="Calibri" w:hAnsi="Arial Narrow" w:cs="Arial"/>
          <w:sz w:val="24"/>
          <w:szCs w:val="24"/>
          <w:lang w:val="en-GB" w:eastAsia="en-GB"/>
        </w:rPr>
        <w:t>__________________________________</w:t>
      </w:r>
      <w:r w:rsidRPr="00C2719E">
        <w:rPr>
          <w:rFonts w:ascii="Arial Narrow" w:eastAsia="Calibri" w:hAnsi="Arial Narrow" w:cs="Arial"/>
          <w:b/>
          <w:sz w:val="24"/>
          <w:szCs w:val="24"/>
          <w:lang w:val="en-GB" w:eastAsia="en-GB"/>
        </w:rPr>
        <w:tab/>
      </w:r>
      <w:r w:rsidR="00C52ED4">
        <w:rPr>
          <w:rFonts w:ascii="Arial Narrow" w:eastAsia="Calibri" w:hAnsi="Arial Narrow" w:cs="Arial"/>
          <w:b/>
          <w:sz w:val="24"/>
          <w:szCs w:val="24"/>
          <w:lang w:val="en-GB" w:eastAsia="en-GB"/>
        </w:rPr>
        <w:tab/>
      </w:r>
      <w:r w:rsidR="00C52ED4">
        <w:rPr>
          <w:rFonts w:ascii="Arial Narrow" w:eastAsia="Calibri" w:hAnsi="Arial Narrow" w:cs="Arial"/>
          <w:b/>
          <w:sz w:val="24"/>
          <w:szCs w:val="24"/>
          <w:lang w:val="en-GB" w:eastAsia="en-GB"/>
        </w:rPr>
        <w:tab/>
      </w:r>
      <w:r w:rsidR="00C52ED4">
        <w:rPr>
          <w:rFonts w:ascii="Arial Narrow" w:eastAsia="Calibri" w:hAnsi="Arial Narrow" w:cs="Arial"/>
          <w:b/>
          <w:sz w:val="24"/>
          <w:szCs w:val="24"/>
          <w:lang w:val="en-GB" w:eastAsia="en-GB"/>
        </w:rPr>
        <w:tab/>
      </w:r>
      <w:r w:rsidRPr="00C2719E">
        <w:rPr>
          <w:rFonts w:ascii="Arial Narrow" w:eastAsia="Calibri" w:hAnsi="Arial Narrow" w:cs="Arial"/>
          <w:b/>
          <w:sz w:val="24"/>
          <w:szCs w:val="24"/>
          <w:lang w:val="en-GB" w:eastAsia="en-GB"/>
        </w:rPr>
        <w:t>Graad: 12</w:t>
      </w:r>
      <w:r w:rsidRPr="00C2719E">
        <w:rPr>
          <w:rFonts w:ascii="Arial Narrow" w:eastAsia="Calibri" w:hAnsi="Arial Narrow" w:cs="Arial"/>
          <w:b/>
          <w:sz w:val="24"/>
          <w:szCs w:val="24"/>
          <w:lang w:val="en-GB" w:eastAsia="en-GB"/>
        </w:rPr>
        <w:tab/>
      </w:r>
    </w:p>
    <w:p w:rsidR="00C2719E" w:rsidRPr="00C2719E" w:rsidRDefault="00C2719E" w:rsidP="00C2719E">
      <w:pPr>
        <w:spacing w:after="0" w:line="276" w:lineRule="auto"/>
        <w:jc w:val="both"/>
        <w:rPr>
          <w:rFonts w:ascii="Arial Narrow" w:eastAsia="Calibri" w:hAnsi="Arial Narrow" w:cs="Arial"/>
          <w:b/>
          <w:sz w:val="24"/>
          <w:szCs w:val="24"/>
          <w:lang w:val="en-GB" w:eastAsia="en-GB"/>
        </w:rPr>
      </w:pPr>
    </w:p>
    <w:p w:rsidR="00C2719E" w:rsidRPr="00C2719E" w:rsidRDefault="00C2719E" w:rsidP="00C2719E">
      <w:pPr>
        <w:spacing w:after="0" w:line="276" w:lineRule="auto"/>
        <w:jc w:val="both"/>
        <w:rPr>
          <w:rFonts w:ascii="Arial Narrow" w:eastAsia="Calibri" w:hAnsi="Arial Narrow" w:cs="Arial"/>
          <w:b/>
          <w:sz w:val="24"/>
          <w:szCs w:val="24"/>
          <w:lang w:val="en-GB" w:eastAsia="en-GB"/>
        </w:rPr>
      </w:pPr>
      <w:r w:rsidRPr="00C2719E">
        <w:rPr>
          <w:rFonts w:ascii="Arial Narrow" w:eastAsia="Calibri" w:hAnsi="Arial Narrow" w:cs="Arial"/>
          <w:b/>
          <w:sz w:val="24"/>
          <w:szCs w:val="24"/>
          <w:u w:val="single"/>
          <w:lang w:val="en-GB" w:eastAsia="en-GB"/>
        </w:rPr>
        <w:t>Datum</w:t>
      </w:r>
      <w:r w:rsidRPr="00C2719E">
        <w:rPr>
          <w:rFonts w:ascii="Arial Narrow" w:eastAsia="Calibri" w:hAnsi="Arial Narrow" w:cs="Arial"/>
          <w:b/>
          <w:sz w:val="24"/>
          <w:szCs w:val="24"/>
          <w:lang w:val="en-GB" w:eastAsia="en-GB"/>
        </w:rPr>
        <w:t>:  _______________________</w:t>
      </w:r>
      <w:r w:rsidRPr="00C2719E">
        <w:rPr>
          <w:rFonts w:ascii="Arial Narrow" w:eastAsia="Calibri" w:hAnsi="Arial Narrow" w:cs="Arial"/>
          <w:b/>
          <w:sz w:val="24"/>
          <w:szCs w:val="24"/>
          <w:lang w:val="en-GB" w:eastAsia="en-GB"/>
        </w:rPr>
        <w:tab/>
      </w:r>
      <w:r w:rsidRPr="00C2719E">
        <w:rPr>
          <w:rFonts w:ascii="Arial Narrow" w:eastAsia="Calibri" w:hAnsi="Arial Narrow" w:cs="Arial"/>
          <w:b/>
          <w:sz w:val="24"/>
          <w:szCs w:val="24"/>
          <w:lang w:val="en-GB" w:eastAsia="en-GB"/>
        </w:rPr>
        <w:tab/>
      </w:r>
      <w:r w:rsidRPr="00C2719E">
        <w:rPr>
          <w:rFonts w:ascii="Arial Narrow" w:eastAsia="Calibri" w:hAnsi="Arial Narrow" w:cs="Arial"/>
          <w:b/>
          <w:sz w:val="24"/>
          <w:szCs w:val="24"/>
          <w:lang w:val="en-GB" w:eastAsia="en-GB"/>
        </w:rPr>
        <w:tab/>
      </w:r>
    </w:p>
    <w:p w:rsidR="00C2719E" w:rsidRPr="00C2719E" w:rsidRDefault="00C2719E" w:rsidP="00C2719E">
      <w:pPr>
        <w:spacing w:after="120" w:line="276" w:lineRule="auto"/>
        <w:jc w:val="both"/>
        <w:rPr>
          <w:rFonts w:ascii="Arial Narrow" w:eastAsia="Calibri" w:hAnsi="Arial Narrow" w:cs="Arial"/>
          <w:b/>
          <w:sz w:val="24"/>
          <w:szCs w:val="24"/>
          <w:lang w:val="af-ZA" w:eastAsia="en-GB"/>
        </w:rPr>
      </w:pP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1</w:t>
      </w:r>
      <w:r w:rsidRPr="00C2719E">
        <w:rPr>
          <w:rFonts w:ascii="Arial Narrow" w:eastAsia="Calibri" w:hAnsi="Arial Narrow" w:cs="Arial"/>
          <w:sz w:val="24"/>
          <w:szCs w:val="24"/>
          <w:lang w:val="af-ZA" w:eastAsia="en-GB"/>
        </w:rPr>
        <w:tab/>
        <w:t>Watter twee kenmerke van gedrukte boeke wil tradisionele lesers nie prysgee nie?</w:t>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(2)</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2</w:t>
      </w:r>
      <w:r w:rsidRPr="00C2719E">
        <w:rPr>
          <w:rFonts w:ascii="Arial Narrow" w:eastAsia="Calibri" w:hAnsi="Arial Narrow" w:cs="Arial"/>
          <w:sz w:val="24"/>
          <w:szCs w:val="24"/>
          <w:lang w:val="af-ZA" w:eastAsia="en-GB"/>
        </w:rPr>
        <w:tab/>
        <w:t>Watter woord in die teks dui op persone wat versot is op lees?</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51"/>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3</w:t>
      </w:r>
      <w:r w:rsidRPr="00C2719E">
        <w:rPr>
          <w:rFonts w:ascii="Arial Narrow" w:eastAsia="Calibri" w:hAnsi="Arial Narrow" w:cs="Arial"/>
          <w:sz w:val="24"/>
          <w:szCs w:val="24"/>
          <w:lang w:val="af-ZA" w:eastAsia="en-GB"/>
        </w:rPr>
        <w:tab/>
        <w:t xml:space="preserve">E-boeke sal beslis van krag tot krag gaan. Is die stelling waar of onwaar?  </w:t>
      </w:r>
    </w:p>
    <w:p w:rsidR="00C2719E" w:rsidRPr="00C2719E" w:rsidRDefault="00C2719E" w:rsidP="00C2719E">
      <w:pPr>
        <w:tabs>
          <w:tab w:val="left" w:pos="851"/>
        </w:tabs>
        <w:spacing w:after="120" w:line="360" w:lineRule="auto"/>
        <w:ind w:firstLine="851"/>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Motiveer jou antwoord.</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(Slegs die motivering verdien die punt.)</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(1)</w:t>
      </w:r>
    </w:p>
    <w:p w:rsidR="00C2719E" w:rsidRPr="00C2719E" w:rsidRDefault="00C2719E" w:rsidP="00C2719E">
      <w:pPr>
        <w:tabs>
          <w:tab w:val="left" w:pos="817"/>
          <w:tab w:val="left" w:pos="8472"/>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8472"/>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4</w:t>
      </w:r>
      <w:r w:rsidRPr="00C2719E">
        <w:rPr>
          <w:rFonts w:ascii="Arial Narrow" w:eastAsia="Calibri" w:hAnsi="Arial Narrow" w:cs="Arial"/>
          <w:sz w:val="24"/>
          <w:szCs w:val="24"/>
          <w:lang w:val="af-ZA" w:eastAsia="en-GB"/>
        </w:rPr>
        <w:tab/>
        <w:t>Verskaf een rede uit die teks waarom e-boeke veral by jongmense gewild is.</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5</w:t>
      </w:r>
      <w:r w:rsidRPr="00C2719E">
        <w:rPr>
          <w:rFonts w:ascii="Arial Narrow" w:eastAsia="Calibri" w:hAnsi="Arial Narrow" w:cs="Arial"/>
          <w:sz w:val="24"/>
          <w:szCs w:val="24"/>
          <w:lang w:val="af-ZA" w:eastAsia="en-GB"/>
        </w:rPr>
        <w:tab/>
        <w:t>Sê in jou eie woorde wat dit beteken as iets “koning kraai”.</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8472"/>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6</w:t>
      </w:r>
      <w:r w:rsidRPr="00C2719E">
        <w:rPr>
          <w:rFonts w:ascii="Arial Narrow" w:eastAsia="Calibri" w:hAnsi="Arial Narrow" w:cs="Arial"/>
          <w:sz w:val="24"/>
          <w:szCs w:val="24"/>
          <w:lang w:val="af-ZA" w:eastAsia="en-GB"/>
        </w:rPr>
        <w:tab/>
        <w:t xml:space="preserve">Lei ’n rede af waarom Afrikaanse e-boeke vir oorsese lesers goedkoper as gedrukte boeke is. </w:t>
      </w:r>
      <w:r w:rsidRPr="00C2719E">
        <w:rPr>
          <w:rFonts w:ascii="Arial Narrow" w:eastAsia="Calibri" w:hAnsi="Arial Narrow" w:cs="Arial"/>
          <w:sz w:val="24"/>
          <w:szCs w:val="24"/>
          <w:lang w:val="af-ZA" w:eastAsia="en-GB"/>
        </w:rPr>
        <w:tab/>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bookmarkStart w:id="1" w:name="_Hlk498088399"/>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bookmarkEnd w:id="1"/>
    <w:p w:rsidR="00C2719E" w:rsidRPr="00C2719E" w:rsidRDefault="00C2719E" w:rsidP="00C2719E">
      <w:pPr>
        <w:tabs>
          <w:tab w:val="left" w:pos="817"/>
          <w:tab w:val="left" w:pos="8472"/>
        </w:tabs>
        <w:spacing w:after="120" w:line="360" w:lineRule="auto"/>
        <w:ind w:left="720" w:hanging="720"/>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7</w:t>
      </w:r>
      <w:r w:rsidRPr="00C2719E">
        <w:rPr>
          <w:rFonts w:ascii="Arial Narrow" w:eastAsia="Calibri" w:hAnsi="Arial Narrow" w:cs="Arial"/>
          <w:sz w:val="24"/>
          <w:szCs w:val="24"/>
          <w:lang w:val="af-ZA" w:eastAsia="en-GB"/>
        </w:rPr>
        <w:tab/>
        <w:t>Lesers is “ontstoke” omdat e-boeke so duur is. Waarom is “ontstoke” volgens jou ’n beter woordkeuse as byvoorbeeld “kwaad”?</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ind w:left="720" w:hanging="720"/>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8</w:t>
      </w:r>
      <w:r w:rsidRPr="00C2719E">
        <w:rPr>
          <w:rFonts w:ascii="Arial Narrow" w:eastAsia="Calibri" w:hAnsi="Arial Narrow" w:cs="Arial"/>
          <w:sz w:val="24"/>
          <w:szCs w:val="24"/>
          <w:lang w:val="af-ZA" w:eastAsia="en-GB"/>
        </w:rPr>
        <w:tab/>
        <w:t xml:space="preserve">In die vervaardigingsproses van e-boeke en gedrukte boeke is daar slegs </w:t>
      </w:r>
      <w:r w:rsidRPr="00C2719E">
        <w:rPr>
          <w:rFonts w:ascii="Arial Narrow" w:eastAsia="Calibri" w:hAnsi="Arial Narrow" w:cs="Arial"/>
          <w:color w:val="000000"/>
          <w:sz w:val="24"/>
          <w:szCs w:val="24"/>
          <w:lang w:val="af-ZA" w:eastAsia="en-GB"/>
        </w:rPr>
        <w:t xml:space="preserve">EEN </w:t>
      </w:r>
      <w:r w:rsidRPr="00C2719E">
        <w:rPr>
          <w:rFonts w:ascii="Arial Narrow" w:eastAsia="Calibri" w:hAnsi="Arial Narrow" w:cs="Arial"/>
          <w:sz w:val="24"/>
          <w:szCs w:val="24"/>
          <w:lang w:val="af-ZA" w:eastAsia="en-GB"/>
        </w:rPr>
        <w:t>verskil. Noem die verskil.</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52ED4">
      <w:pPr>
        <w:tabs>
          <w:tab w:val="left" w:pos="817"/>
          <w:tab w:val="left" w:pos="7938"/>
        </w:tabs>
        <w:spacing w:after="120" w:line="360" w:lineRule="auto"/>
        <w:ind w:left="720" w:hanging="720"/>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lastRenderedPageBreak/>
        <w:t>9</w:t>
      </w:r>
      <w:r w:rsidRPr="00C2719E">
        <w:rPr>
          <w:rFonts w:ascii="Arial Narrow" w:eastAsia="Calibri" w:hAnsi="Arial Narrow" w:cs="Arial"/>
          <w:sz w:val="24"/>
          <w:szCs w:val="24"/>
          <w:lang w:val="af-ZA" w:eastAsia="en-GB"/>
        </w:rPr>
        <w:tab/>
        <w:t>Lei in jou eie woorde af hoe die ingesteldheid van die e-boekuitgewer van dié van die handelaar verskil ten opsigte van koste.</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(2)</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10</w:t>
      </w:r>
      <w:r w:rsidRPr="00C2719E">
        <w:rPr>
          <w:rFonts w:ascii="Arial Narrow" w:eastAsia="Calibri" w:hAnsi="Arial Narrow" w:cs="Arial"/>
          <w:sz w:val="24"/>
          <w:szCs w:val="24"/>
          <w:lang w:val="af-ZA" w:eastAsia="en-GB"/>
        </w:rPr>
        <w:tab/>
        <w:t>Lei die betekenis van “tantieme” uit die inhoud van die teks af.</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ind w:left="720" w:hanging="720"/>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11</w:t>
      </w:r>
      <w:r w:rsidRPr="00C2719E">
        <w:rPr>
          <w:rFonts w:ascii="Arial Narrow" w:eastAsia="Calibri" w:hAnsi="Arial Narrow" w:cs="Arial"/>
          <w:sz w:val="24"/>
          <w:szCs w:val="24"/>
          <w:lang w:val="af-ZA" w:eastAsia="en-GB"/>
        </w:rPr>
        <w:tab/>
        <w:t>Volgens die teks word Suid-Afrikaans skrywers “nie juis ryk nie”. Lei ’n moontlike rede af waarom Suid-Afrikaanse skrywers nie baie geld verdien nie.</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12</w:t>
      </w:r>
      <w:r w:rsidRPr="00C2719E">
        <w:rPr>
          <w:rFonts w:ascii="Arial Narrow" w:eastAsia="Calibri" w:hAnsi="Arial Narrow" w:cs="Arial"/>
          <w:sz w:val="24"/>
          <w:szCs w:val="24"/>
          <w:lang w:val="af-ZA" w:eastAsia="en-GB"/>
        </w:rPr>
        <w:tab/>
        <w:t>Noem enige proses uit die teks wat tydens die maak van e-boeke plaasvind.</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(1)</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tabs>
          <w:tab w:val="left" w:pos="817"/>
          <w:tab w:val="left" w:pos="7938"/>
        </w:tabs>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ab/>
        <w:t>________________________________________________________________________________</w:t>
      </w:r>
    </w:p>
    <w:p w:rsidR="00C2719E" w:rsidRPr="00C2719E" w:rsidRDefault="00C2719E" w:rsidP="00C2719E">
      <w:pPr>
        <w:spacing w:after="120" w:line="360" w:lineRule="auto"/>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13</w:t>
      </w:r>
      <w:r w:rsidRPr="00C2719E">
        <w:rPr>
          <w:rFonts w:ascii="Arial Narrow" w:eastAsia="Calibri" w:hAnsi="Arial Narrow" w:cs="Arial"/>
          <w:sz w:val="24"/>
          <w:szCs w:val="24"/>
          <w:lang w:val="af-ZA" w:eastAsia="en-GB"/>
        </w:rPr>
        <w:tab/>
        <w:t>Aanhangers sê papierboeke sal altyd “koning kraai”. Stem jy met hulle  saam?</w:t>
      </w:r>
    </w:p>
    <w:p w:rsidR="00C2719E" w:rsidRPr="00C2719E" w:rsidRDefault="00C2719E" w:rsidP="00C2719E">
      <w:pPr>
        <w:spacing w:after="120" w:line="360" w:lineRule="auto"/>
        <w:ind w:left="720"/>
        <w:contextualSpacing/>
        <w:jc w:val="both"/>
        <w:rPr>
          <w:rFonts w:ascii="Arial Narrow" w:eastAsia="Calibri" w:hAnsi="Arial Narrow" w:cs="Arial"/>
          <w:sz w:val="24"/>
          <w:szCs w:val="24"/>
          <w:lang w:val="af-ZA" w:eastAsia="en-GB"/>
        </w:rPr>
      </w:pPr>
      <w:r w:rsidRPr="00C2719E">
        <w:rPr>
          <w:rFonts w:ascii="Arial Narrow" w:eastAsia="Calibri" w:hAnsi="Arial Narrow" w:cs="Arial"/>
          <w:sz w:val="24"/>
          <w:szCs w:val="24"/>
          <w:lang w:val="af-ZA" w:eastAsia="en-GB"/>
        </w:rPr>
        <w:t>Motiveer jou antwoord.</w:t>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00C52ED4">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(1)</w:t>
      </w:r>
    </w:p>
    <w:p w:rsidR="00C2719E" w:rsidRPr="00C2719E" w:rsidRDefault="00C2719E" w:rsidP="00C2719E">
      <w:pPr>
        <w:tabs>
          <w:tab w:val="left" w:pos="817"/>
          <w:tab w:val="left" w:pos="7371"/>
        </w:tabs>
        <w:spacing w:after="120" w:line="360" w:lineRule="auto"/>
        <w:contextualSpacing/>
        <w:jc w:val="both"/>
        <w:rPr>
          <w:rFonts w:ascii="Arial Narrow" w:eastAsia="Calibri" w:hAnsi="Arial Narrow" w:cs="Arial"/>
          <w:b/>
          <w:sz w:val="24"/>
          <w:szCs w:val="24"/>
          <w:lang w:val="af-ZA" w:eastAsia="en-GB"/>
        </w:rPr>
      </w:pPr>
      <w:r w:rsidRPr="00C2719E">
        <w:rPr>
          <w:rFonts w:ascii="Arial Narrow" w:eastAsia="Calibri" w:hAnsi="Arial Narrow" w:cs="Arial"/>
          <w:sz w:val="24"/>
          <w:szCs w:val="24"/>
          <w:lang w:val="af-ZA" w:eastAsia="en-GB"/>
        </w:rPr>
        <w:tab/>
      </w:r>
      <w:r w:rsidRPr="00C2719E">
        <w:rPr>
          <w:rFonts w:ascii="Arial Narrow" w:eastAsia="Calibri" w:hAnsi="Arial Narrow" w:cs="Arial"/>
          <w:sz w:val="24"/>
          <w:szCs w:val="24"/>
          <w:lang w:val="af-ZA" w:eastAsia="en-GB"/>
        </w:rPr>
        <w:tab/>
      </w:r>
      <w:r w:rsidRPr="00C2719E">
        <w:rPr>
          <w:rFonts w:ascii="Arial Narrow" w:eastAsia="Calibri" w:hAnsi="Arial Narrow" w:cs="Arial"/>
          <w:b/>
          <w:sz w:val="24"/>
          <w:szCs w:val="24"/>
          <w:lang w:val="af-ZA" w:eastAsia="en-GB"/>
        </w:rPr>
        <w:t>Totaal:15</w:t>
      </w:r>
    </w:p>
    <w:p w:rsidR="00C2719E" w:rsidRPr="00C2719E" w:rsidRDefault="00C2719E" w:rsidP="00C2719E">
      <w:pPr>
        <w:shd w:val="clear" w:color="auto" w:fill="FFFFF7"/>
        <w:spacing w:after="0" w:line="240" w:lineRule="auto"/>
        <w:jc w:val="right"/>
        <w:outlineLvl w:val="1"/>
        <w:rPr>
          <w:rFonts w:ascii="Arial" w:eastAsia="Times New Roman" w:hAnsi="Arial" w:cs="Arial"/>
          <w:color w:val="333333"/>
          <w:sz w:val="20"/>
          <w:szCs w:val="20"/>
          <w:lang w:val="af-ZA" w:eastAsia="en-GB"/>
        </w:rPr>
        <w:sectPr w:rsidR="00C2719E" w:rsidRPr="00C2719E" w:rsidSect="00911B09">
          <w:headerReference w:type="default" r:id="rId10"/>
          <w:type w:val="continuous"/>
          <w:pgSz w:w="11906" w:h="16838"/>
          <w:pgMar w:top="1134" w:right="1134" w:bottom="1134" w:left="1134" w:header="709" w:footer="709" w:gutter="0"/>
          <w:cols w:space="708"/>
          <w:titlePg/>
          <w:docGrid w:linePitch="360"/>
        </w:sectPr>
      </w:pPr>
    </w:p>
    <w:p w:rsidR="00C2719E" w:rsidRPr="00C2719E" w:rsidRDefault="00C2719E" w:rsidP="00C2719E">
      <w:pPr>
        <w:spacing w:after="120" w:line="240" w:lineRule="auto"/>
        <w:contextualSpacing/>
        <w:jc w:val="both"/>
        <w:rPr>
          <w:rFonts w:ascii="Arial Narrow" w:eastAsia="Calibri" w:hAnsi="Arial Narrow" w:cs="Arial"/>
          <w:b/>
          <w:sz w:val="24"/>
          <w:szCs w:val="24"/>
          <w:lang w:val="af-ZA" w:eastAsia="en-GB"/>
        </w:rPr>
      </w:pPr>
      <w:r w:rsidRPr="00C2719E">
        <w:rPr>
          <w:rFonts w:ascii="Arial Narrow" w:eastAsia="Calibri" w:hAnsi="Arial Narrow" w:cs="Arial"/>
          <w:b/>
          <w:sz w:val="24"/>
          <w:szCs w:val="24"/>
          <w:lang w:val="af-ZA" w:eastAsia="en-GB"/>
        </w:rPr>
        <w:lastRenderedPageBreak/>
        <w:t xml:space="preserve">Memorandum </w:t>
      </w:r>
    </w:p>
    <w:p w:rsidR="00C2719E" w:rsidRPr="00C2719E" w:rsidRDefault="00C2719E" w:rsidP="00C2719E">
      <w:pPr>
        <w:spacing w:after="120" w:line="240" w:lineRule="auto"/>
        <w:contextualSpacing/>
        <w:jc w:val="both"/>
        <w:rPr>
          <w:rFonts w:ascii="Arial Narrow" w:eastAsia="Calibri" w:hAnsi="Arial Narrow" w:cs="Arial"/>
          <w:sz w:val="24"/>
          <w:szCs w:val="24"/>
          <w:lang w:val="af-ZA" w:eastAsia="en-GB"/>
        </w:rPr>
      </w:pP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8009"/>
        <w:gridCol w:w="629"/>
        <w:gridCol w:w="698"/>
      </w:tblGrid>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b/>
                <w:color w:val="000000"/>
                <w:sz w:val="24"/>
                <w:szCs w:val="24"/>
                <w:lang w:val="af-ZA" w:eastAsia="en-GB"/>
              </w:rPr>
            </w:pPr>
            <w:r w:rsidRPr="00C2719E">
              <w:rPr>
                <w:rFonts w:ascii="Arial Narrow" w:eastAsia="Calibri" w:hAnsi="Arial Narrow" w:cs="Times New Roman"/>
                <w:b/>
                <w:color w:val="000000"/>
                <w:sz w:val="20"/>
                <w:szCs w:val="24"/>
                <w:lang w:val="af-ZA" w:eastAsia="en-GB"/>
              </w:rPr>
              <w:t>Vraag</w:t>
            </w:r>
          </w:p>
        </w:tc>
        <w:tc>
          <w:tcPr>
            <w:tcW w:w="3984" w:type="pct"/>
          </w:tcPr>
          <w:p w:rsidR="00C2719E" w:rsidRPr="00C2719E" w:rsidRDefault="00C2719E" w:rsidP="00C2719E">
            <w:pPr>
              <w:spacing w:after="120" w:line="240" w:lineRule="auto"/>
              <w:contextualSpacing/>
              <w:jc w:val="both"/>
              <w:rPr>
                <w:rFonts w:ascii="Arial Narrow" w:eastAsia="Calibri" w:hAnsi="Arial Narrow" w:cs="Arial"/>
                <w:b/>
                <w:color w:val="000000"/>
                <w:sz w:val="24"/>
                <w:szCs w:val="24"/>
                <w:lang w:val="af-ZA" w:eastAsia="en-GB"/>
              </w:rPr>
            </w:pPr>
            <w:r w:rsidRPr="00C2719E">
              <w:rPr>
                <w:rFonts w:ascii="Arial Narrow" w:eastAsia="Calibri" w:hAnsi="Arial Narrow" w:cs="Arial"/>
                <w:b/>
                <w:color w:val="000000"/>
                <w:sz w:val="24"/>
                <w:szCs w:val="24"/>
                <w:lang w:val="af-ZA" w:eastAsia="en-GB"/>
              </w:rPr>
              <w:t>Antwoord</w:t>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b/>
                <w:color w:val="000000"/>
                <w:sz w:val="24"/>
                <w:szCs w:val="24"/>
                <w:lang w:val="af-ZA" w:eastAsia="en-GB"/>
              </w:rPr>
            </w:pPr>
            <w:r w:rsidRPr="00C2719E">
              <w:rPr>
                <w:rFonts w:ascii="Arial Narrow" w:eastAsia="Calibri" w:hAnsi="Arial Narrow" w:cs="Times New Roman"/>
                <w:b/>
                <w:color w:val="000000"/>
                <w:szCs w:val="24"/>
                <w:lang w:val="af-ZA" w:eastAsia="en-GB"/>
              </w:rPr>
              <w:t xml:space="preserve">Punt </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b/>
                <w:color w:val="000000"/>
                <w:sz w:val="24"/>
                <w:szCs w:val="24"/>
                <w:lang w:val="af-ZA" w:eastAsia="en-GB"/>
              </w:rPr>
            </w:pPr>
            <w:r w:rsidRPr="00C2719E">
              <w:rPr>
                <w:rFonts w:ascii="Arial Narrow" w:eastAsia="Calibri" w:hAnsi="Arial Narrow" w:cs="Times New Roman"/>
                <w:b/>
                <w:color w:val="000000"/>
                <w:sz w:val="24"/>
                <w:szCs w:val="24"/>
                <w:lang w:val="af-ZA" w:eastAsia="en-GB"/>
              </w:rPr>
              <w:t>Denkvlak</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984" w:type="pct"/>
          </w:tcPr>
          <w:p w:rsidR="00C2719E" w:rsidRPr="00C2719E" w:rsidRDefault="00C2719E" w:rsidP="00C2719E">
            <w:pPr>
              <w:spacing w:after="120" w:line="240" w:lineRule="auto"/>
              <w:contextualSpacing/>
              <w:jc w:val="both"/>
              <w:rPr>
                <w:rFonts w:ascii="Arial Narrow" w:eastAsia="Calibri" w:hAnsi="Arial Narrow" w:cs="Arial"/>
                <w:color w:val="000000"/>
                <w:sz w:val="24"/>
                <w:szCs w:val="24"/>
                <w:lang w:val="af-ZA" w:eastAsia="en-GB"/>
              </w:rPr>
            </w:pPr>
            <w:r w:rsidRPr="00C2719E">
              <w:rPr>
                <w:rFonts w:ascii="Arial Narrow" w:eastAsia="Calibri" w:hAnsi="Arial Narrow" w:cs="Arial"/>
                <w:color w:val="000000"/>
                <w:sz w:val="24"/>
                <w:szCs w:val="24"/>
                <w:lang w:val="af-ZA" w:eastAsia="en-GB"/>
              </w:rPr>
              <w:t>Die reuk van die boek/papier</w:t>
            </w:r>
            <w:r w:rsidRPr="00C2719E">
              <w:rPr>
                <w:rFonts w:ascii="Arial Narrow" w:eastAsia="Calibri" w:hAnsi="Arial Narrow" w:cs="Arial"/>
                <w:color w:val="000000"/>
                <w:sz w:val="24"/>
                <w:szCs w:val="24"/>
                <w:lang w:val="af-ZA" w:eastAsia="en-GB"/>
              </w:rPr>
              <w:sym w:font="Wingdings 2" w:char="F050"/>
            </w:r>
            <w:r w:rsidRPr="00C2719E">
              <w:rPr>
                <w:rFonts w:ascii="Arial Narrow" w:eastAsia="Calibri" w:hAnsi="Arial Narrow" w:cs="Arial"/>
                <w:color w:val="000000"/>
                <w:sz w:val="24"/>
                <w:szCs w:val="24"/>
                <w:lang w:val="af-ZA" w:eastAsia="en-GB"/>
              </w:rPr>
              <w:t xml:space="preserve"> en die omblaai van bladsye.</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(2)</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2</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“boekwurms”</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2</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3</w:t>
            </w:r>
          </w:p>
        </w:tc>
        <w:tc>
          <w:tcPr>
            <w:tcW w:w="3984" w:type="pct"/>
          </w:tcPr>
          <w:p w:rsidR="00C2719E" w:rsidRPr="00C2719E" w:rsidRDefault="00C2719E" w:rsidP="00C2719E">
            <w:pPr>
              <w:spacing w:after="120" w:line="240" w:lineRule="auto"/>
              <w:contextualSpacing/>
              <w:jc w:val="both"/>
              <w:rPr>
                <w:rFonts w:ascii="Arial Narrow" w:eastAsia="Calibri" w:hAnsi="Arial Narrow" w:cs="Arial"/>
                <w:color w:val="000000"/>
                <w:sz w:val="24"/>
                <w:szCs w:val="24"/>
                <w:lang w:val="af-ZA" w:eastAsia="en-GB"/>
              </w:rPr>
            </w:pPr>
            <w:r w:rsidRPr="00C2719E">
              <w:rPr>
                <w:rFonts w:ascii="Arial Narrow" w:eastAsia="Calibri" w:hAnsi="Arial Narrow" w:cs="Times New Roman"/>
                <w:color w:val="000000"/>
                <w:sz w:val="24"/>
                <w:szCs w:val="24"/>
                <w:lang w:val="af-ZA" w:eastAsia="en-GB"/>
              </w:rPr>
              <w:t>Onwaar – dit is een groep se mening, / net sommige kenners meen so / mense glo dat gedrukte boeke altyd gewilder sal wees.</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Arial"/>
                <w:color w:val="000000"/>
                <w:sz w:val="24"/>
                <w:szCs w:val="24"/>
                <w:lang w:val="af-ZA" w:eastAsia="en-GB"/>
              </w:rPr>
              <w:t>Waar – ’n navorser meen dat die elektroniese bedryf so groot is dat dit die boekewêreld sal oorheers.</w:t>
            </w:r>
          </w:p>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(Enige een)</w:t>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2</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4</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Dit (elektronika) is deel van hul ervaringsw</w:t>
            </w:r>
            <w:r w:rsidRPr="00C2719E">
              <w:rPr>
                <w:rFonts w:ascii="Arial Narrow" w:eastAsia="Calibri" w:hAnsi="Arial Narrow" w:cs="Arial"/>
                <w:color w:val="000000"/>
                <w:sz w:val="24"/>
                <w:szCs w:val="24"/>
                <w:lang w:val="af-ZA" w:eastAsia="en-GB"/>
              </w:rPr>
              <w:t>ê</w:t>
            </w:r>
            <w:r w:rsidRPr="00C2719E">
              <w:rPr>
                <w:rFonts w:ascii="Arial Narrow" w:eastAsia="Calibri" w:hAnsi="Arial Narrow" w:cs="Times New Roman"/>
                <w:color w:val="000000"/>
                <w:sz w:val="24"/>
                <w:szCs w:val="24"/>
                <w:lang w:val="af-ZA" w:eastAsia="en-GB"/>
              </w:rPr>
              <w:t>reld / dis deel van die kitskultuur waaraan hulle gewoond is / hulle word van babadae al aan elektronika blootgestel / hulle ontvang toenemend elektroniese studiemateriaal..</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(Enige een.  Eie woorde is nie nodig nie!)</w:t>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5</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Arial"/>
                <w:color w:val="000000"/>
                <w:sz w:val="24"/>
                <w:szCs w:val="24"/>
                <w:lang w:val="af-ZA" w:eastAsia="en-GB"/>
              </w:rPr>
              <w:t xml:space="preserve">Dit speel ’n oorheersende / baie belangrike rol / dit sal altyd die gewildste bly – dit is bobaas! </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3</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6</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Die boek kan elektronies gestuur word/daar is nie posgeld ter sprake nie/dit kan gratis of goedkoop van die internet afgelaai word/daar is nie vervoerkoste nie.</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(Enige een)</w:t>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3</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7</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“Ontstoke” is ’n meer emotiewe/kragtige woord (om die emosie sterker uit te druk).</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4</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8</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E-boeke word nie gedruk nie/daar is geen drukkoste nie.</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9</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Uitgewers van e-boeke probeer die koste so laag as moontlik hou/die boeke so goedkoop as moontlik beskikbaar stel,</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r w:rsidRPr="00C2719E">
              <w:rPr>
                <w:rFonts w:ascii="Arial Narrow" w:eastAsia="Calibri" w:hAnsi="Arial Narrow" w:cs="Times New Roman"/>
                <w:color w:val="000000"/>
                <w:sz w:val="24"/>
                <w:szCs w:val="24"/>
                <w:lang w:val="af-ZA" w:eastAsia="en-GB"/>
              </w:rPr>
              <w:t xml:space="preserve"> terwyl handelaars die prys opstoot/vra wat hulle wil/nie die koper in ag neem nie.</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(2)</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3</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10</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Geld/inkomste/vergoeding (wat die skrywer ontvang vir die boeke wat verkoop word).</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3</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11</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Die tantieme is laag/daar word nie baie boeke verkoop nie/mense lees al minder en koop dus nie boeke nie/die mark is baie klein.</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3</w:t>
            </w:r>
          </w:p>
        </w:tc>
      </w:tr>
      <w:tr w:rsidR="00C2719E" w:rsidRPr="00C2719E" w:rsidTr="00A65B2C">
        <w:trPr>
          <w:jc w:val="center"/>
        </w:trPr>
        <w:tc>
          <w:tcPr>
            <w:tcW w:w="356" w:type="pct"/>
          </w:tcPr>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12</w:t>
            </w:r>
          </w:p>
        </w:tc>
        <w:tc>
          <w:tcPr>
            <w:tcW w:w="3984" w:type="pct"/>
          </w:tcPr>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keuring/ontwikkeling/redigering/uitleg/proeflees/</w:t>
            </w:r>
          </w:p>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voorbladontwerp/</w:t>
            </w:r>
          </w:p>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versorging</w:t>
            </w:r>
            <w:r w:rsidRPr="00C2719E">
              <w:rPr>
                <w:rFonts w:ascii="Arial Narrow" w:eastAsia="Calibri" w:hAnsi="Arial Narrow" w:cs="Arial"/>
                <w:color w:val="000000"/>
                <w:sz w:val="24"/>
                <w:szCs w:val="24"/>
                <w:lang w:val="af-ZA" w:eastAsia="en-GB"/>
              </w:rPr>
              <w:sym w:font="Wingdings 2" w:char="F050"/>
            </w:r>
          </w:p>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(Enige een)</w:t>
            </w:r>
          </w:p>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Nie druk nie!</w:t>
            </w:r>
          </w:p>
        </w:tc>
        <w:tc>
          <w:tcPr>
            <w:tcW w:w="313" w:type="pct"/>
            <w:vAlign w:val="bottom"/>
          </w:tcPr>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r>
      <w:tr w:rsidR="00C2719E" w:rsidRPr="00C2719E" w:rsidTr="00A65B2C">
        <w:trPr>
          <w:jc w:val="center"/>
        </w:trPr>
        <w:tc>
          <w:tcPr>
            <w:tcW w:w="356" w:type="pct"/>
          </w:tcPr>
          <w:p w:rsidR="00C2719E" w:rsidRPr="00C2719E" w:rsidRDefault="00C2719E" w:rsidP="00C2719E">
            <w:pPr>
              <w:spacing w:after="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13</w:t>
            </w: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Eie antwoord, byvoorbeeld</w:t>
            </w:r>
          </w:p>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Ja, mense sal altyd verkies om gedrukte boeke te koop – mense hou van boeke op hul boekrakke.</w:t>
            </w:r>
          </w:p>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Nee, papier gaan al skaarser en duurder word, daarom sal elektroniese boeke al gewilder word.</w:t>
            </w:r>
            <w:r w:rsidRPr="00C2719E">
              <w:rPr>
                <w:rFonts w:ascii="Arial Narrow" w:eastAsia="Calibri" w:hAnsi="Arial Narrow" w:cs="Arial"/>
                <w:color w:val="000000"/>
                <w:sz w:val="24"/>
                <w:szCs w:val="24"/>
                <w:lang w:val="af-ZA" w:eastAsia="en-GB"/>
              </w:rPr>
              <w:t xml:space="preserve"> </w:t>
            </w:r>
            <w:r w:rsidRPr="00C2719E">
              <w:rPr>
                <w:rFonts w:ascii="Arial Narrow" w:eastAsia="Calibri" w:hAnsi="Arial Narrow" w:cs="Arial"/>
                <w:color w:val="000000"/>
                <w:sz w:val="24"/>
                <w:szCs w:val="24"/>
                <w:lang w:val="af-ZA" w:eastAsia="en-GB"/>
              </w:rPr>
              <w:sym w:font="Wingdings 2" w:char="F050"/>
            </w: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(1)</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r w:rsidRPr="00C2719E">
              <w:rPr>
                <w:rFonts w:ascii="Arial Narrow" w:eastAsia="Calibri" w:hAnsi="Arial Narrow" w:cs="Times New Roman"/>
                <w:color w:val="000000"/>
                <w:sz w:val="24"/>
                <w:szCs w:val="24"/>
                <w:lang w:val="af-ZA" w:eastAsia="en-GB"/>
              </w:rPr>
              <w:t>4</w:t>
            </w:r>
          </w:p>
        </w:tc>
      </w:tr>
      <w:tr w:rsidR="00C2719E" w:rsidRPr="00C2719E" w:rsidTr="00A65B2C">
        <w:trPr>
          <w:jc w:val="center"/>
        </w:trPr>
        <w:tc>
          <w:tcPr>
            <w:tcW w:w="356"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p>
        </w:tc>
        <w:tc>
          <w:tcPr>
            <w:tcW w:w="3984" w:type="pct"/>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p>
        </w:tc>
        <w:tc>
          <w:tcPr>
            <w:tcW w:w="313" w:type="pct"/>
            <w:vAlign w:val="bottom"/>
          </w:tcPr>
          <w:p w:rsidR="00C2719E" w:rsidRPr="00C2719E" w:rsidRDefault="00C2719E" w:rsidP="00C2719E">
            <w:pPr>
              <w:spacing w:after="120" w:line="240" w:lineRule="auto"/>
              <w:contextualSpacing/>
              <w:jc w:val="both"/>
              <w:rPr>
                <w:rFonts w:ascii="Arial Narrow" w:eastAsia="Calibri" w:hAnsi="Arial Narrow" w:cs="Times New Roman"/>
                <w:b/>
                <w:color w:val="000000"/>
                <w:sz w:val="24"/>
                <w:szCs w:val="24"/>
                <w:lang w:val="af-ZA" w:eastAsia="en-GB"/>
              </w:rPr>
            </w:pPr>
            <w:r w:rsidRPr="00C2719E">
              <w:rPr>
                <w:rFonts w:ascii="Arial Narrow" w:eastAsia="Calibri" w:hAnsi="Arial Narrow" w:cs="Times New Roman"/>
                <w:b/>
                <w:color w:val="000000"/>
                <w:sz w:val="24"/>
                <w:szCs w:val="24"/>
                <w:lang w:val="af-ZA" w:eastAsia="en-GB"/>
              </w:rPr>
              <w:t>/15/</w:t>
            </w:r>
          </w:p>
        </w:tc>
        <w:tc>
          <w:tcPr>
            <w:tcW w:w="347" w:type="pct"/>
            <w:vAlign w:val="bottom"/>
          </w:tcPr>
          <w:p w:rsidR="00C2719E" w:rsidRPr="00C2719E" w:rsidRDefault="00C2719E" w:rsidP="00C2719E">
            <w:pPr>
              <w:spacing w:after="120" w:line="240" w:lineRule="auto"/>
              <w:contextualSpacing/>
              <w:jc w:val="both"/>
              <w:rPr>
                <w:rFonts w:ascii="Arial Narrow" w:eastAsia="Calibri" w:hAnsi="Arial Narrow" w:cs="Times New Roman"/>
                <w:color w:val="000000"/>
                <w:sz w:val="24"/>
                <w:szCs w:val="24"/>
                <w:lang w:val="af-ZA" w:eastAsia="en-GB"/>
              </w:rPr>
            </w:pPr>
          </w:p>
        </w:tc>
      </w:tr>
    </w:tbl>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p w:rsidR="00C2719E" w:rsidRPr="00C2719E" w:rsidRDefault="00C2719E" w:rsidP="00C2719E">
      <w:pPr>
        <w:spacing w:after="120" w:line="240" w:lineRule="auto"/>
        <w:contextualSpacing/>
        <w:jc w:val="both"/>
        <w:rPr>
          <w:rFonts w:ascii="Arial Narrow" w:eastAsia="Calibri" w:hAnsi="Arial Narrow" w:cs="Times New Roman"/>
          <w:b/>
          <w:sz w:val="24"/>
          <w:szCs w:val="24"/>
          <w:lang w:val="af-ZA" w:eastAsia="en-GB"/>
        </w:rPr>
      </w:pPr>
      <w:r w:rsidRPr="00C2719E">
        <w:rPr>
          <w:rFonts w:ascii="Arial Narrow" w:eastAsia="Calibri" w:hAnsi="Arial Narrow" w:cs="Times New Roman"/>
          <w:b/>
          <w:sz w:val="24"/>
          <w:szCs w:val="24"/>
          <w:lang w:val="af-ZA" w:eastAsia="en-GB"/>
        </w:rPr>
        <w:t>Kognitiewe vlakke en moeilikheidsgraad:</w:t>
      </w:r>
    </w:p>
    <w:p w:rsidR="00C2719E" w:rsidRPr="00C2719E" w:rsidRDefault="00C2719E" w:rsidP="00C2719E">
      <w:pPr>
        <w:spacing w:after="120" w:line="240" w:lineRule="auto"/>
        <w:contextualSpacing/>
        <w:jc w:val="both"/>
        <w:rPr>
          <w:rFonts w:ascii="Arial Narrow" w:eastAsia="Calibri" w:hAnsi="Arial Narrow" w:cs="Times New Roman"/>
          <w:b/>
          <w:sz w:val="24"/>
          <w:szCs w:val="24"/>
          <w:lang w:val="af-ZA"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988"/>
        <w:gridCol w:w="6"/>
        <w:gridCol w:w="1165"/>
        <w:gridCol w:w="699"/>
        <w:gridCol w:w="1025"/>
        <w:gridCol w:w="1036"/>
        <w:gridCol w:w="859"/>
        <w:gridCol w:w="1185"/>
        <w:gridCol w:w="868"/>
        <w:gridCol w:w="699"/>
        <w:gridCol w:w="863"/>
        <w:gridCol w:w="697"/>
      </w:tblGrid>
      <w:tr w:rsidR="00C2719E" w:rsidRPr="00C2719E" w:rsidTr="00A65B2C">
        <w:tc>
          <w:tcPr>
            <w:tcW w:w="1325" w:type="pct"/>
            <w:gridSpan w:val="4"/>
            <w:vAlign w:val="center"/>
          </w:tcPr>
          <w:p w:rsidR="00C2719E" w:rsidRPr="00C2719E" w:rsidRDefault="00C2719E" w:rsidP="00C2719E">
            <w:pPr>
              <w:spacing w:after="120" w:line="240" w:lineRule="auto"/>
              <w:contextualSpacing/>
              <w:jc w:val="both"/>
              <w:rPr>
                <w:rFonts w:ascii="Arial Narrow" w:eastAsia="Calibri" w:hAnsi="Arial Narrow" w:cs="Times New Roman"/>
                <w:b/>
                <w:sz w:val="24"/>
                <w:szCs w:val="24"/>
                <w:lang w:val="af-ZA" w:eastAsia="en-GB"/>
              </w:rPr>
            </w:pPr>
            <w:r w:rsidRPr="00C2719E">
              <w:rPr>
                <w:rFonts w:ascii="Arial Narrow" w:eastAsia="Calibri" w:hAnsi="Arial Narrow" w:cs="Times New Roman"/>
                <w:b/>
                <w:sz w:val="24"/>
                <w:szCs w:val="24"/>
                <w:lang w:val="af-ZA" w:eastAsia="en-GB"/>
              </w:rPr>
              <w:t>Punte Vlak 1 en 2</w:t>
            </w:r>
          </w:p>
        </w:tc>
        <w:tc>
          <w:tcPr>
            <w:tcW w:w="1279" w:type="pct"/>
            <w:gridSpan w:val="3"/>
            <w:vAlign w:val="center"/>
          </w:tcPr>
          <w:p w:rsidR="00C2719E" w:rsidRPr="00C2719E" w:rsidRDefault="00C2719E" w:rsidP="00C2719E">
            <w:pPr>
              <w:spacing w:after="120" w:line="240" w:lineRule="auto"/>
              <w:contextualSpacing/>
              <w:jc w:val="both"/>
              <w:rPr>
                <w:rFonts w:ascii="Arial Narrow" w:eastAsia="Calibri" w:hAnsi="Arial Narrow" w:cs="Times New Roman"/>
                <w:b/>
                <w:sz w:val="24"/>
                <w:szCs w:val="24"/>
                <w:lang w:val="af-ZA" w:eastAsia="en-GB"/>
              </w:rPr>
            </w:pPr>
            <w:r w:rsidRPr="00C2719E">
              <w:rPr>
                <w:rFonts w:ascii="Arial Narrow" w:eastAsia="Calibri" w:hAnsi="Arial Narrow" w:cs="Times New Roman"/>
                <w:b/>
                <w:sz w:val="24"/>
                <w:szCs w:val="24"/>
                <w:lang w:val="af-ZA" w:eastAsia="en-GB"/>
              </w:rPr>
              <w:t>Punte Vlak 3</w:t>
            </w:r>
          </w:p>
        </w:tc>
        <w:tc>
          <w:tcPr>
            <w:tcW w:w="1349" w:type="pct"/>
            <w:gridSpan w:val="3"/>
            <w:vAlign w:val="center"/>
          </w:tcPr>
          <w:p w:rsidR="00C2719E" w:rsidRPr="00C2719E" w:rsidRDefault="00C2719E" w:rsidP="00C2719E">
            <w:pPr>
              <w:spacing w:after="120" w:line="240" w:lineRule="auto"/>
              <w:contextualSpacing/>
              <w:jc w:val="both"/>
              <w:rPr>
                <w:rFonts w:ascii="Arial Narrow" w:eastAsia="Calibri" w:hAnsi="Arial Narrow" w:cs="Times New Roman"/>
                <w:b/>
                <w:sz w:val="24"/>
                <w:szCs w:val="24"/>
                <w:lang w:val="af-ZA" w:eastAsia="en-GB"/>
              </w:rPr>
            </w:pPr>
            <w:r w:rsidRPr="00C2719E">
              <w:rPr>
                <w:rFonts w:ascii="Arial Narrow" w:eastAsia="Calibri" w:hAnsi="Arial Narrow" w:cs="Times New Roman"/>
                <w:b/>
                <w:sz w:val="24"/>
                <w:szCs w:val="24"/>
                <w:lang w:val="af-ZA" w:eastAsia="en-GB"/>
              </w:rPr>
              <w:t>Punte Vlak 4 en 5</w:t>
            </w:r>
          </w:p>
        </w:tc>
        <w:tc>
          <w:tcPr>
            <w:tcW w:w="1047" w:type="pct"/>
            <w:gridSpan w:val="3"/>
          </w:tcPr>
          <w:p w:rsidR="00C2719E" w:rsidRPr="00C2719E" w:rsidRDefault="00C2719E" w:rsidP="00C2719E">
            <w:pPr>
              <w:spacing w:after="120" w:line="240" w:lineRule="auto"/>
              <w:contextualSpacing/>
              <w:jc w:val="both"/>
              <w:rPr>
                <w:rFonts w:ascii="Arial Narrow" w:eastAsia="Calibri" w:hAnsi="Arial Narrow" w:cs="Times New Roman"/>
                <w:b/>
                <w:sz w:val="24"/>
                <w:szCs w:val="24"/>
                <w:lang w:val="af-ZA" w:eastAsia="en-GB"/>
              </w:rPr>
            </w:pPr>
            <w:r w:rsidRPr="00C2719E">
              <w:rPr>
                <w:rFonts w:ascii="Arial Narrow" w:eastAsia="Calibri" w:hAnsi="Arial Narrow" w:cs="Times New Roman"/>
                <w:b/>
                <w:sz w:val="24"/>
                <w:szCs w:val="24"/>
                <w:lang w:val="af-ZA" w:eastAsia="en-GB"/>
              </w:rPr>
              <w:t>Totaal</w:t>
            </w:r>
          </w:p>
        </w:tc>
      </w:tr>
      <w:tr w:rsidR="00C2719E" w:rsidRPr="00C2719E" w:rsidTr="00A65B2C">
        <w:tc>
          <w:tcPr>
            <w:tcW w:w="1325" w:type="pct"/>
            <w:gridSpan w:val="4"/>
            <w:vAlign w:val="center"/>
          </w:tcPr>
          <w:p w:rsidR="00C2719E" w:rsidRPr="00C2719E" w:rsidRDefault="00C2719E" w:rsidP="00C2719E">
            <w:pPr>
              <w:spacing w:after="120" w:line="240" w:lineRule="auto"/>
              <w:contextualSpacing/>
              <w:jc w:val="center"/>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7</w:t>
            </w:r>
          </w:p>
        </w:tc>
        <w:tc>
          <w:tcPr>
            <w:tcW w:w="1279" w:type="pct"/>
            <w:gridSpan w:val="3"/>
            <w:vAlign w:val="center"/>
          </w:tcPr>
          <w:p w:rsidR="00C2719E" w:rsidRPr="00C2719E" w:rsidRDefault="00C2719E" w:rsidP="00C2719E">
            <w:pPr>
              <w:spacing w:after="120" w:line="240" w:lineRule="auto"/>
              <w:contextualSpacing/>
              <w:jc w:val="center"/>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6</w:t>
            </w:r>
          </w:p>
        </w:tc>
        <w:tc>
          <w:tcPr>
            <w:tcW w:w="1349" w:type="pct"/>
            <w:gridSpan w:val="3"/>
            <w:vAlign w:val="center"/>
          </w:tcPr>
          <w:p w:rsidR="00C2719E" w:rsidRPr="00C2719E" w:rsidRDefault="00C2719E" w:rsidP="00C2719E">
            <w:pPr>
              <w:spacing w:after="120" w:line="240" w:lineRule="auto"/>
              <w:contextualSpacing/>
              <w:jc w:val="center"/>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2</w:t>
            </w:r>
          </w:p>
        </w:tc>
        <w:tc>
          <w:tcPr>
            <w:tcW w:w="1047" w:type="pct"/>
            <w:gridSpan w:val="3"/>
          </w:tcPr>
          <w:p w:rsidR="00C2719E" w:rsidRPr="00C2719E" w:rsidRDefault="00C2719E" w:rsidP="00C2719E">
            <w:pPr>
              <w:spacing w:after="120" w:line="240" w:lineRule="auto"/>
              <w:contextualSpacing/>
              <w:jc w:val="center"/>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15</w:t>
            </w:r>
          </w:p>
        </w:tc>
      </w:tr>
      <w:tr w:rsidR="00C2719E" w:rsidRPr="00C2719E" w:rsidTr="00A65B2C">
        <w:tc>
          <w:tcPr>
            <w:tcW w:w="324" w:type="pct"/>
            <w:tcBorders>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Laer Orde</w:t>
            </w:r>
          </w:p>
        </w:tc>
        <w:tc>
          <w:tcPr>
            <w:tcW w:w="458" w:type="pct"/>
            <w:tcBorders>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Middel Orde</w:t>
            </w:r>
          </w:p>
        </w:tc>
        <w:tc>
          <w:tcPr>
            <w:tcW w:w="543" w:type="pct"/>
            <w:gridSpan w:val="2"/>
            <w:tcBorders>
              <w:lef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Hoë Orde</w:t>
            </w:r>
          </w:p>
        </w:tc>
        <w:tc>
          <w:tcPr>
            <w:tcW w:w="324" w:type="pct"/>
            <w:tcBorders>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Laer Orde</w:t>
            </w:r>
          </w:p>
        </w:tc>
        <w:tc>
          <w:tcPr>
            <w:tcW w:w="475" w:type="pct"/>
            <w:tcBorders>
              <w:left w:val="single" w:sz="4" w:space="0" w:color="auto"/>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Middel Orde</w:t>
            </w:r>
          </w:p>
        </w:tc>
        <w:tc>
          <w:tcPr>
            <w:tcW w:w="480" w:type="pct"/>
            <w:tcBorders>
              <w:lef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Hoë Orde</w:t>
            </w:r>
          </w:p>
        </w:tc>
        <w:tc>
          <w:tcPr>
            <w:tcW w:w="398" w:type="pct"/>
            <w:tcBorders>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Laer Orde</w:t>
            </w:r>
          </w:p>
        </w:tc>
        <w:tc>
          <w:tcPr>
            <w:tcW w:w="549" w:type="pct"/>
            <w:tcBorders>
              <w:left w:val="single" w:sz="4" w:space="0" w:color="auto"/>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Middel Orde</w:t>
            </w:r>
          </w:p>
        </w:tc>
        <w:tc>
          <w:tcPr>
            <w:tcW w:w="402" w:type="pct"/>
            <w:tcBorders>
              <w:lef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Hoë Orde</w:t>
            </w:r>
          </w:p>
        </w:tc>
        <w:tc>
          <w:tcPr>
            <w:tcW w:w="324" w:type="pct"/>
            <w:tcBorders>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Laer Orde</w:t>
            </w:r>
          </w:p>
        </w:tc>
        <w:tc>
          <w:tcPr>
            <w:tcW w:w="400" w:type="pct"/>
            <w:tcBorders>
              <w:left w:val="single" w:sz="4" w:space="0" w:color="auto"/>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Middel Orde</w:t>
            </w:r>
          </w:p>
        </w:tc>
        <w:tc>
          <w:tcPr>
            <w:tcW w:w="324" w:type="pct"/>
            <w:tcBorders>
              <w:lef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r w:rsidRPr="00C2719E">
              <w:rPr>
                <w:rFonts w:ascii="Arial Narrow" w:eastAsia="Calibri" w:hAnsi="Arial Narrow" w:cs="Times New Roman"/>
                <w:sz w:val="24"/>
                <w:szCs w:val="24"/>
                <w:lang w:val="af-ZA" w:eastAsia="en-GB"/>
              </w:rPr>
              <w:t>Hoë Orde</w:t>
            </w:r>
          </w:p>
        </w:tc>
      </w:tr>
      <w:tr w:rsidR="00C2719E" w:rsidRPr="00C2719E" w:rsidTr="00A65B2C">
        <w:tc>
          <w:tcPr>
            <w:tcW w:w="324" w:type="pct"/>
            <w:tcBorders>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461" w:type="pct"/>
            <w:gridSpan w:val="2"/>
            <w:tcBorders>
              <w:left w:val="single" w:sz="4" w:space="0" w:color="auto"/>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540" w:type="pct"/>
            <w:tcBorders>
              <w:lef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324" w:type="pct"/>
            <w:tcBorders>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475" w:type="pct"/>
            <w:tcBorders>
              <w:left w:val="single" w:sz="4" w:space="0" w:color="auto"/>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480" w:type="pct"/>
            <w:tcBorders>
              <w:lef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398" w:type="pct"/>
            <w:tcBorders>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549" w:type="pct"/>
            <w:tcBorders>
              <w:left w:val="single" w:sz="4" w:space="0" w:color="auto"/>
              <w:righ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402" w:type="pct"/>
            <w:tcBorders>
              <w:left w:val="single" w:sz="4" w:space="0" w:color="auto"/>
            </w:tcBorders>
            <w:vAlign w:val="center"/>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324" w:type="pct"/>
            <w:tcBorders>
              <w:right w:val="single" w:sz="4" w:space="0" w:color="auto"/>
            </w:tcBorders>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400" w:type="pct"/>
            <w:tcBorders>
              <w:left w:val="single" w:sz="4" w:space="0" w:color="auto"/>
              <w:right w:val="single" w:sz="4" w:space="0" w:color="auto"/>
            </w:tcBorders>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c>
          <w:tcPr>
            <w:tcW w:w="324" w:type="pct"/>
            <w:tcBorders>
              <w:left w:val="single" w:sz="4" w:space="0" w:color="auto"/>
            </w:tcBorders>
          </w:tcPr>
          <w:p w:rsidR="00C2719E" w:rsidRPr="00C2719E" w:rsidRDefault="00C2719E" w:rsidP="00C2719E">
            <w:pPr>
              <w:spacing w:after="120" w:line="240" w:lineRule="auto"/>
              <w:contextualSpacing/>
              <w:jc w:val="both"/>
              <w:rPr>
                <w:rFonts w:ascii="Arial Narrow" w:eastAsia="Calibri" w:hAnsi="Arial Narrow" w:cs="Times New Roman"/>
                <w:sz w:val="24"/>
                <w:szCs w:val="24"/>
                <w:lang w:val="af-ZA" w:eastAsia="en-GB"/>
              </w:rPr>
            </w:pPr>
          </w:p>
        </w:tc>
      </w:tr>
    </w:tbl>
    <w:p w:rsidR="00C2719E" w:rsidRDefault="00C2719E" w:rsidP="00C2719E">
      <w:pPr>
        <w:spacing w:after="0" w:line="240" w:lineRule="auto"/>
        <w:contextualSpacing/>
        <w:jc w:val="both"/>
        <w:rPr>
          <w:rFonts w:ascii="Arial" w:eastAsia="Calibri" w:hAnsi="Arial" w:cs="Arial"/>
          <w:b/>
          <w:sz w:val="24"/>
          <w:lang w:val="en-ZA"/>
        </w:rPr>
      </w:pPr>
    </w:p>
    <w:p w:rsidR="00082B51" w:rsidRPr="00C2719E" w:rsidRDefault="00082B51" w:rsidP="00082B51">
      <w:pPr>
        <w:pBdr>
          <w:top w:val="single" w:sz="4" w:space="1" w:color="auto"/>
          <w:left w:val="single" w:sz="4" w:space="4" w:color="auto"/>
          <w:bottom w:val="single" w:sz="4" w:space="1" w:color="auto"/>
          <w:right w:val="single" w:sz="4" w:space="4" w:color="auto"/>
        </w:pBdr>
        <w:shd w:val="clear" w:color="auto" w:fill="BDD6EE" w:themeFill="accent5" w:themeFillTint="66"/>
        <w:spacing w:after="0" w:line="240" w:lineRule="auto"/>
        <w:rPr>
          <w:rFonts w:ascii="Arial Rounded MT Bold" w:eastAsia="Times New Roman" w:hAnsi="Arial Rounded MT Bold" w:cs="Arial"/>
          <w:b/>
          <w:sz w:val="28"/>
          <w:szCs w:val="24"/>
          <w:lang w:val="en-GB" w:eastAsia="en-GB"/>
        </w:rPr>
      </w:pPr>
      <w:r w:rsidRPr="00C2719E">
        <w:rPr>
          <w:rFonts w:ascii="Arial Rounded MT Bold" w:eastAsia="Times New Roman" w:hAnsi="Arial Rounded MT Bold" w:cs="Arial"/>
          <w:b/>
          <w:sz w:val="28"/>
          <w:szCs w:val="24"/>
          <w:lang w:val="en-GB" w:eastAsia="en-GB"/>
        </w:rPr>
        <w:lastRenderedPageBreak/>
        <w:t>TAAK 1:  LUISTERBEGRIP (15)</w:t>
      </w:r>
      <w:r w:rsidRPr="00C2719E">
        <w:rPr>
          <w:rFonts w:ascii="Arial Rounded MT Bold" w:eastAsia="Times New Roman" w:hAnsi="Arial Rounded MT Bold" w:cs="Arial"/>
          <w:b/>
          <w:bCs/>
          <w:sz w:val="28"/>
          <w:szCs w:val="24"/>
          <w:lang w:eastAsia="en-GB"/>
        </w:rPr>
        <w:t xml:space="preserve">  - (ongeveer 30 – 40 minute)</w:t>
      </w:r>
    </w:p>
    <w:p w:rsidR="00082B51" w:rsidRDefault="00082B51" w:rsidP="00631AB2">
      <w:pPr>
        <w:jc w:val="both"/>
        <w:rPr>
          <w:rFonts w:cstheme="minorHAnsi"/>
          <w:b/>
          <w:bCs/>
          <w:iCs/>
          <w:color w:val="000000"/>
          <w:sz w:val="24"/>
        </w:rPr>
      </w:pPr>
    </w:p>
    <w:p w:rsidR="00631AB2" w:rsidRPr="00082B51" w:rsidRDefault="00631AB2" w:rsidP="00631AB2">
      <w:pPr>
        <w:jc w:val="both"/>
        <w:rPr>
          <w:rFonts w:cstheme="minorHAnsi"/>
          <w:bCs/>
          <w:iCs/>
          <w:color w:val="000000"/>
          <w:sz w:val="24"/>
        </w:rPr>
      </w:pPr>
      <w:r w:rsidRPr="00082B51">
        <w:rPr>
          <w:rFonts w:cstheme="minorHAnsi"/>
          <w:b/>
          <w:bCs/>
          <w:iCs/>
          <w:color w:val="000000"/>
          <w:sz w:val="24"/>
        </w:rPr>
        <w:t>Opdrag</w:t>
      </w:r>
      <w:r w:rsidRPr="00082B51">
        <w:rPr>
          <w:rFonts w:cstheme="minorHAnsi"/>
          <w:bCs/>
          <w:iCs/>
          <w:color w:val="000000"/>
          <w:sz w:val="24"/>
        </w:rPr>
        <w:t>:  Luister na die teks wat jou onderwyser voorlees, maak aantekeninge terwyl jy luister en beantwoord dan die vrae wat die onderwysers stel skriftelik. Jy mag jou aantekeninge raadpleeg terwyl jy die vrae beantwoord.</w:t>
      </w:r>
    </w:p>
    <w:tbl>
      <w:tblPr>
        <w:tblStyle w:val="TableGrid"/>
        <w:tblW w:w="0" w:type="auto"/>
        <w:tblLook w:val="04A0" w:firstRow="1" w:lastRow="0" w:firstColumn="1" w:lastColumn="0" w:noHBand="0" w:noVBand="1"/>
      </w:tblPr>
      <w:tblGrid>
        <w:gridCol w:w="10790"/>
      </w:tblGrid>
      <w:tr w:rsidR="00082B51" w:rsidTr="00082B51">
        <w:tc>
          <w:tcPr>
            <w:tcW w:w="10790" w:type="dxa"/>
          </w:tcPr>
          <w:p w:rsidR="00082B51" w:rsidRPr="00082B51" w:rsidRDefault="00082B51" w:rsidP="00082B51">
            <w:pPr>
              <w:tabs>
                <w:tab w:val="left" w:pos="720"/>
                <w:tab w:val="left" w:pos="1497"/>
              </w:tabs>
              <w:spacing w:after="160" w:line="259" w:lineRule="auto"/>
              <w:jc w:val="center"/>
              <w:rPr>
                <w:rFonts w:ascii="Calibri" w:eastAsia="Times New Roman" w:hAnsi="Calibri" w:cs="Times New Roman"/>
                <w:b/>
                <w:bCs/>
                <w:iCs/>
                <w:sz w:val="28"/>
                <w:lang w:eastAsia="en-ZA"/>
              </w:rPr>
            </w:pPr>
            <w:r w:rsidRPr="00082B51">
              <w:rPr>
                <w:rFonts w:ascii="Calibri" w:eastAsia="Times New Roman" w:hAnsi="Calibri" w:cs="Times New Roman"/>
                <w:b/>
                <w:bCs/>
                <w:iCs/>
                <w:sz w:val="28"/>
                <w:lang w:eastAsia="en-ZA"/>
              </w:rPr>
              <w:t>Facebook kan vroue se selfvertroue ’n knou gee – sielkundige</w:t>
            </w: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’n Britse sielkundige het gister gewaarsku dat Facebook verslawend kan wees en veral vroue se selfvertroue ’n knou kan gee.</w:t>
            </w:r>
          </w:p>
          <w:p w:rsidR="00082B51" w:rsidRPr="00082B51" w:rsidRDefault="00082B51" w:rsidP="00082B51">
            <w:pPr>
              <w:pStyle w:val="ListParagraph"/>
              <w:tabs>
                <w:tab w:val="left" w:pos="720"/>
                <w:tab w:val="left" w:pos="1497"/>
              </w:tabs>
              <w:rPr>
                <w:rFonts w:ascii="Calibri" w:eastAsia="Times New Roman" w:hAnsi="Calibri" w:cs="Times New Roman"/>
                <w:bCs/>
                <w:iCs/>
                <w:sz w:val="24"/>
                <w:lang w:eastAsia="en-ZA"/>
              </w:rPr>
            </w:pP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Dié sosiale netwerk is nie geskik vir diegene wat herstel van verslawing aan alkohol, dwelms of inkopies nie, sê dr. David Smallwood, ’n sielkundige. Hy waarsku tot 10% van Facebook-gebruikers loop die gevaar om “verslaaf te raak aan vriendskap”.</w:t>
            </w:r>
          </w:p>
          <w:p w:rsidR="00082B51" w:rsidRPr="00082B51" w:rsidRDefault="00082B51" w:rsidP="00082B51">
            <w:pPr>
              <w:pStyle w:val="ListParagraph"/>
              <w:rPr>
                <w:rFonts w:ascii="Calibri" w:eastAsia="Times New Roman" w:hAnsi="Calibri" w:cs="Times New Roman"/>
                <w:bCs/>
                <w:iCs/>
                <w:sz w:val="24"/>
                <w:lang w:eastAsia="en-ZA"/>
              </w:rPr>
            </w:pP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“Die probleem met Facebook is dat dit alles gaan oor verkryging, en dít is ’n verslawende proses.</w:t>
            </w:r>
          </w:p>
          <w:p w:rsidR="00082B51" w:rsidRPr="00082B51" w:rsidRDefault="00082B51" w:rsidP="00082B51">
            <w:pPr>
              <w:pStyle w:val="ListParagraph"/>
              <w:rPr>
                <w:rFonts w:ascii="Calibri" w:eastAsia="Times New Roman" w:hAnsi="Calibri" w:cs="Times New Roman"/>
                <w:bCs/>
                <w:iCs/>
                <w:sz w:val="24"/>
                <w:lang w:eastAsia="en-ZA"/>
              </w:rPr>
            </w:pP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“Die verkryging van vriende is soos enige ander kitsoplossing. Dit is mededingend en jy beoordeel jouself op grond van hoeveel vriende jy op die internet het. Jy lê jou daarop toe om soveel moontlik te versamel. En dít beteken mense doen hul allerbes om iets te word wat hulle nie werklik is nie.”</w:t>
            </w:r>
          </w:p>
          <w:p w:rsidR="00082B51" w:rsidRPr="00082B51" w:rsidRDefault="00082B51" w:rsidP="00082B51">
            <w:pPr>
              <w:pStyle w:val="ListParagraph"/>
              <w:rPr>
                <w:rFonts w:ascii="Calibri" w:eastAsia="Times New Roman" w:hAnsi="Calibri" w:cs="Times New Roman"/>
                <w:bCs/>
                <w:iCs/>
                <w:sz w:val="24"/>
                <w:lang w:eastAsia="en-ZA"/>
              </w:rPr>
            </w:pP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Smallwood het dit met verslawing aan inkopies vergelyk.</w:t>
            </w:r>
          </w:p>
          <w:p w:rsidR="00082B51" w:rsidRPr="00082B51" w:rsidRDefault="00082B51" w:rsidP="00082B51">
            <w:pPr>
              <w:pStyle w:val="ListParagraph"/>
              <w:rPr>
                <w:rFonts w:ascii="Calibri" w:eastAsia="Times New Roman" w:hAnsi="Calibri" w:cs="Times New Roman"/>
                <w:bCs/>
                <w:iCs/>
                <w:sz w:val="24"/>
                <w:lang w:eastAsia="en-ZA"/>
              </w:rPr>
            </w:pP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“Om suksesvol te lyk, koop jy ’n klomp klere en handsakke op jou kredietkaart en beland sodoende diep in die skuld. Ek sien tans pasiënte wat op Facebook is en my raad aan hulle is om weg te bly.”</w:t>
            </w:r>
          </w:p>
          <w:p w:rsidR="00082B51" w:rsidRPr="00082B51" w:rsidRDefault="00082B51" w:rsidP="00082B51">
            <w:pPr>
              <w:pStyle w:val="ListParagraph"/>
              <w:rPr>
                <w:rFonts w:ascii="Calibri" w:eastAsia="Times New Roman" w:hAnsi="Calibri" w:cs="Times New Roman"/>
                <w:bCs/>
                <w:iCs/>
                <w:sz w:val="24"/>
                <w:lang w:eastAsia="en-ZA"/>
              </w:rPr>
            </w:pP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Veral vroue word as kwesbaar beskou omdat hul selfvertroue dikwels uit hul verhoudings met ander spruit. Hulle “voel verplig” deur Facebook om soveel moontlik vriende te maak en kan verwerp voel as hul vriendskap-versoek aan ’n ander gebruiker van die hand gewys word.</w:t>
            </w:r>
          </w:p>
          <w:p w:rsidR="00082B51" w:rsidRPr="00082B51" w:rsidRDefault="00082B51" w:rsidP="00082B51">
            <w:pPr>
              <w:pStyle w:val="ListParagraph"/>
              <w:rPr>
                <w:rFonts w:ascii="Calibri" w:eastAsia="Times New Roman" w:hAnsi="Calibri" w:cs="Times New Roman"/>
                <w:bCs/>
                <w:iCs/>
                <w:sz w:val="24"/>
                <w:lang w:eastAsia="en-ZA"/>
              </w:rPr>
            </w:pP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 xml:space="preserve">Volgens </w:t>
            </w:r>
            <w:r w:rsidRPr="00082B51">
              <w:rPr>
                <w:rFonts w:ascii="Calibri" w:eastAsia="Times New Roman" w:hAnsi="Calibri" w:cs="Times New Roman"/>
                <w:bCs/>
                <w:i/>
                <w:iCs/>
                <w:sz w:val="24"/>
                <w:lang w:eastAsia="en-ZA"/>
              </w:rPr>
              <w:t>The Daily Telegraph</w:t>
            </w:r>
            <w:r w:rsidRPr="00082B51">
              <w:rPr>
                <w:rFonts w:ascii="Calibri" w:eastAsia="Times New Roman" w:hAnsi="Calibri" w:cs="Times New Roman"/>
                <w:bCs/>
                <w:iCs/>
                <w:sz w:val="24"/>
                <w:lang w:eastAsia="en-ZA"/>
              </w:rPr>
              <w:t xml:space="preserve"> is  Facebook egter ’n redding vir talle ouer mense en beskerm hulle teen isolasie – veral in ’n samelewing soos Brittanje, waar tradisionele familiebande glo geleidelik uitrafel.</w:t>
            </w:r>
          </w:p>
          <w:p w:rsidR="00082B51" w:rsidRPr="00082B51" w:rsidRDefault="00082B51" w:rsidP="00082B51">
            <w:pPr>
              <w:pStyle w:val="ListParagraph"/>
              <w:rPr>
                <w:rFonts w:ascii="Calibri" w:eastAsia="Times New Roman" w:hAnsi="Calibri" w:cs="Times New Roman"/>
                <w:bCs/>
                <w:iCs/>
                <w:sz w:val="24"/>
                <w:lang w:eastAsia="en-ZA"/>
              </w:rPr>
            </w:pPr>
          </w:p>
          <w:p w:rsidR="00082B51" w:rsidRDefault="00082B51" w:rsidP="00082B51">
            <w:pPr>
              <w:pStyle w:val="ListParagraph"/>
              <w:numPr>
                <w:ilvl w:val="0"/>
                <w:numId w:val="2"/>
              </w:numPr>
              <w:tabs>
                <w:tab w:val="left" w:pos="720"/>
                <w:tab w:val="left" w:pos="1497"/>
              </w:tabs>
              <w:rPr>
                <w:rFonts w:ascii="Calibri" w:eastAsia="Times New Roman" w:hAnsi="Calibri" w:cs="Times New Roman"/>
                <w:bCs/>
                <w:iCs/>
                <w:sz w:val="24"/>
                <w:lang w:eastAsia="en-ZA"/>
              </w:rPr>
            </w:pPr>
            <w:r w:rsidRPr="00082B51">
              <w:rPr>
                <w:rFonts w:ascii="Calibri" w:eastAsia="Times New Roman" w:hAnsi="Calibri" w:cs="Times New Roman"/>
                <w:bCs/>
                <w:iCs/>
                <w:sz w:val="24"/>
                <w:lang w:eastAsia="en-ZA"/>
              </w:rPr>
              <w:t>Smallwood se waarskuwing het gemengde reaksie op die internet ontlok. Op www.thisislondon.co. uk was talle skepties, terwyl ander aangebied het om Smallwood se vriend op Facebook te word.</w:t>
            </w:r>
          </w:p>
          <w:p w:rsidR="00082B51" w:rsidRPr="00082B51" w:rsidRDefault="00082B51" w:rsidP="00082B51">
            <w:pPr>
              <w:pStyle w:val="ListParagraph"/>
              <w:rPr>
                <w:rFonts w:ascii="Calibri" w:eastAsia="Times New Roman" w:hAnsi="Calibri" w:cs="Times New Roman"/>
                <w:bCs/>
                <w:iCs/>
                <w:sz w:val="24"/>
                <w:lang w:eastAsia="en-ZA"/>
              </w:rPr>
            </w:pPr>
          </w:p>
          <w:p w:rsidR="00082B51" w:rsidRPr="00082B51" w:rsidRDefault="00082B51" w:rsidP="00082B51">
            <w:pPr>
              <w:pStyle w:val="ListParagraph"/>
              <w:tabs>
                <w:tab w:val="left" w:pos="720"/>
                <w:tab w:val="left" w:pos="1497"/>
              </w:tabs>
              <w:rPr>
                <w:rFonts w:ascii="Calibri" w:eastAsia="Times New Roman" w:hAnsi="Calibri" w:cs="Times New Roman"/>
                <w:bCs/>
                <w:iCs/>
                <w:sz w:val="24"/>
                <w:lang w:eastAsia="en-ZA"/>
              </w:rPr>
            </w:pPr>
            <w:r>
              <w:rPr>
                <w:rFonts w:ascii="Calibri" w:eastAsia="Times New Roman" w:hAnsi="Calibri" w:cs="Times New Roman"/>
                <w:bCs/>
                <w:iCs/>
                <w:sz w:val="24"/>
                <w:lang w:eastAsia="en-ZA"/>
              </w:rPr>
              <w:tab/>
            </w:r>
            <w:r>
              <w:rPr>
                <w:rFonts w:ascii="Calibri" w:eastAsia="Times New Roman" w:hAnsi="Calibri" w:cs="Times New Roman"/>
                <w:bCs/>
                <w:iCs/>
                <w:sz w:val="24"/>
                <w:lang w:eastAsia="en-ZA"/>
              </w:rPr>
              <w:tab/>
            </w:r>
            <w:r>
              <w:rPr>
                <w:rFonts w:ascii="Calibri" w:eastAsia="Times New Roman" w:hAnsi="Calibri" w:cs="Times New Roman"/>
                <w:bCs/>
                <w:iCs/>
                <w:sz w:val="24"/>
                <w:lang w:eastAsia="en-ZA"/>
              </w:rPr>
              <w:tab/>
            </w:r>
            <w:r>
              <w:rPr>
                <w:rFonts w:ascii="Calibri" w:eastAsia="Times New Roman" w:hAnsi="Calibri" w:cs="Times New Roman"/>
                <w:bCs/>
                <w:iCs/>
                <w:sz w:val="24"/>
                <w:lang w:eastAsia="en-ZA"/>
              </w:rPr>
              <w:tab/>
            </w:r>
            <w:r>
              <w:rPr>
                <w:rFonts w:ascii="Calibri" w:eastAsia="Times New Roman" w:hAnsi="Calibri" w:cs="Times New Roman"/>
                <w:bCs/>
                <w:iCs/>
                <w:sz w:val="24"/>
                <w:lang w:eastAsia="en-ZA"/>
              </w:rPr>
              <w:tab/>
            </w:r>
            <w:r>
              <w:rPr>
                <w:rFonts w:ascii="Calibri" w:eastAsia="Times New Roman" w:hAnsi="Calibri" w:cs="Times New Roman"/>
                <w:bCs/>
                <w:iCs/>
                <w:sz w:val="24"/>
                <w:lang w:eastAsia="en-ZA"/>
              </w:rPr>
              <w:tab/>
            </w:r>
            <w:r>
              <w:rPr>
                <w:rFonts w:ascii="Calibri" w:eastAsia="Times New Roman" w:hAnsi="Calibri" w:cs="Times New Roman"/>
                <w:bCs/>
                <w:iCs/>
                <w:sz w:val="24"/>
                <w:lang w:eastAsia="en-ZA"/>
              </w:rPr>
              <w:tab/>
            </w:r>
            <w:r>
              <w:rPr>
                <w:rFonts w:ascii="Calibri" w:eastAsia="Times New Roman" w:hAnsi="Calibri" w:cs="Times New Roman"/>
                <w:bCs/>
                <w:iCs/>
                <w:sz w:val="24"/>
                <w:lang w:eastAsia="en-ZA"/>
              </w:rPr>
              <w:tab/>
            </w:r>
            <w:r>
              <w:rPr>
                <w:rFonts w:ascii="Calibri" w:eastAsia="Times New Roman" w:hAnsi="Calibri" w:cs="Times New Roman"/>
                <w:bCs/>
                <w:iCs/>
                <w:sz w:val="24"/>
                <w:lang w:eastAsia="en-ZA"/>
              </w:rPr>
              <w:tab/>
            </w:r>
            <w:r w:rsidRPr="00082B51">
              <w:rPr>
                <w:rFonts w:ascii="Calibri" w:eastAsia="Times New Roman" w:hAnsi="Calibri" w:cs="Times New Roman"/>
                <w:bCs/>
                <w:iCs/>
                <w:sz w:val="24"/>
                <w:lang w:eastAsia="en-ZA"/>
              </w:rPr>
              <w:t xml:space="preserve">[Uit; </w:t>
            </w:r>
            <w:r w:rsidRPr="00082B51">
              <w:rPr>
                <w:rFonts w:ascii="Calibri" w:eastAsia="Times New Roman" w:hAnsi="Calibri" w:cs="Times New Roman"/>
                <w:bCs/>
                <w:i/>
                <w:iCs/>
                <w:sz w:val="24"/>
                <w:lang w:eastAsia="en-ZA"/>
              </w:rPr>
              <w:t>Die Burger</w:t>
            </w:r>
            <w:r w:rsidRPr="00082B51">
              <w:rPr>
                <w:rFonts w:ascii="Calibri" w:eastAsia="Times New Roman" w:hAnsi="Calibri" w:cs="Times New Roman"/>
                <w:bCs/>
                <w:iCs/>
                <w:sz w:val="24"/>
                <w:lang w:eastAsia="en-ZA"/>
              </w:rPr>
              <w:t>, 24 Oktober 2008]</w:t>
            </w:r>
          </w:p>
          <w:p w:rsidR="00082B51" w:rsidRDefault="00082B51" w:rsidP="00631AB2">
            <w:pPr>
              <w:jc w:val="both"/>
              <w:rPr>
                <w:rFonts w:ascii="Arial,BoldItalic" w:hAnsi="Arial,BoldItalic" w:cs="Arial,BoldItalic"/>
                <w:bCs/>
                <w:iCs/>
                <w:color w:val="000000"/>
              </w:rPr>
            </w:pPr>
          </w:p>
        </w:tc>
      </w:tr>
    </w:tbl>
    <w:p w:rsidR="00631AB2" w:rsidRDefault="00631AB2" w:rsidP="00631AB2">
      <w:pPr>
        <w:jc w:val="both"/>
        <w:rPr>
          <w:rFonts w:ascii="Arial,BoldItalic" w:hAnsi="Arial,BoldItalic" w:cs="Arial,BoldItalic"/>
          <w:bCs/>
          <w:iCs/>
          <w:color w:val="000000"/>
        </w:rPr>
      </w:pPr>
    </w:p>
    <w:p w:rsidR="00631AB2" w:rsidRPr="00496852" w:rsidRDefault="00631AB2" w:rsidP="00631AB2">
      <w:pPr>
        <w:tabs>
          <w:tab w:val="left" w:pos="720"/>
          <w:tab w:val="left" w:pos="1497"/>
        </w:tabs>
        <w:rPr>
          <w:rFonts w:ascii="Calibri" w:eastAsia="Times New Roman" w:hAnsi="Calibri" w:cs="Times New Roman"/>
          <w:lang w:eastAsia="en-ZA"/>
        </w:rPr>
      </w:pPr>
    </w:p>
    <w:p w:rsidR="00631AB2" w:rsidRPr="00496852" w:rsidRDefault="00631AB2" w:rsidP="00631AB2">
      <w:pPr>
        <w:tabs>
          <w:tab w:val="left" w:pos="720"/>
          <w:tab w:val="left" w:pos="1497"/>
        </w:tabs>
        <w:rPr>
          <w:rFonts w:ascii="Times New Roman" w:eastAsia="Times New Roman" w:hAnsi="Times New Roman" w:cs="Times New Roman"/>
          <w:b/>
          <w:u w:val="single"/>
          <w:lang w:eastAsia="en-ZA"/>
        </w:rPr>
      </w:pPr>
    </w:p>
    <w:p w:rsidR="00631AB2" w:rsidRPr="00496852" w:rsidRDefault="00631AB2" w:rsidP="00631AB2">
      <w:pPr>
        <w:tabs>
          <w:tab w:val="left" w:pos="720"/>
          <w:tab w:val="left" w:pos="1497"/>
        </w:tabs>
        <w:rPr>
          <w:rFonts w:ascii="Times New Roman" w:eastAsia="Times New Roman" w:hAnsi="Times New Roman" w:cs="Times New Roman"/>
          <w:b/>
          <w:u w:val="single"/>
          <w:lang w:eastAsia="en-ZA"/>
        </w:rPr>
      </w:pPr>
    </w:p>
    <w:p w:rsidR="00631AB2" w:rsidRDefault="00631AB2" w:rsidP="00631AB2">
      <w:pPr>
        <w:tabs>
          <w:tab w:val="left" w:pos="720"/>
          <w:tab w:val="left" w:pos="1497"/>
        </w:tabs>
        <w:rPr>
          <w:rFonts w:ascii="Times New Roman" w:eastAsia="Times New Roman" w:hAnsi="Times New Roman" w:cs="Times New Roman"/>
          <w:b/>
          <w:u w:val="single"/>
          <w:lang w:eastAsia="en-ZA"/>
        </w:rPr>
      </w:pPr>
    </w:p>
    <w:p w:rsidR="00631AB2" w:rsidRPr="00082B51" w:rsidRDefault="00082B51" w:rsidP="00631AB2">
      <w:pPr>
        <w:tabs>
          <w:tab w:val="left" w:pos="720"/>
          <w:tab w:val="left" w:pos="1497"/>
        </w:tabs>
        <w:rPr>
          <w:rFonts w:eastAsia="Times New Roman" w:cstheme="minorHAnsi"/>
          <w:sz w:val="24"/>
          <w:lang w:eastAsia="en-ZA"/>
        </w:rPr>
      </w:pPr>
      <w:r w:rsidRPr="00082B51">
        <w:rPr>
          <w:rFonts w:eastAsia="Times New Roman" w:cstheme="minorHAnsi"/>
          <w:b/>
          <w:sz w:val="24"/>
          <w:lang w:eastAsia="en-ZA"/>
        </w:rPr>
        <w:lastRenderedPageBreak/>
        <w:t>MEMORANDUM</w:t>
      </w:r>
    </w:p>
    <w:p w:rsidR="00631AB2" w:rsidRPr="00082B51" w:rsidRDefault="00631AB2" w:rsidP="00631AB2">
      <w:pPr>
        <w:tabs>
          <w:tab w:val="left" w:pos="720"/>
          <w:tab w:val="left" w:pos="1497"/>
        </w:tabs>
        <w:rPr>
          <w:rFonts w:eastAsia="Times New Roman" w:cstheme="minorHAnsi"/>
          <w:sz w:val="24"/>
          <w:lang w:eastAsia="en-ZA"/>
        </w:rPr>
      </w:pPr>
      <w:bookmarkStart w:id="2" w:name="_GoBack"/>
      <w:bookmarkEnd w:id="2"/>
    </w:p>
    <w:tbl>
      <w:tblPr>
        <w:tblStyle w:val="TableGrid1"/>
        <w:tblW w:w="0" w:type="auto"/>
        <w:tblLook w:val="04A0" w:firstRow="1" w:lastRow="0" w:firstColumn="1" w:lastColumn="0" w:noHBand="0" w:noVBand="1"/>
      </w:tblPr>
      <w:tblGrid>
        <w:gridCol w:w="547"/>
        <w:gridCol w:w="5388"/>
        <w:gridCol w:w="3690"/>
        <w:gridCol w:w="786"/>
      </w:tblGrid>
      <w:tr w:rsidR="00631AB2" w:rsidRPr="00082B51" w:rsidTr="00082B51">
        <w:trPr>
          <w:trHeight w:val="254"/>
        </w:trPr>
        <w:tc>
          <w:tcPr>
            <w:tcW w:w="547" w:type="dxa"/>
          </w:tcPr>
          <w:p w:rsidR="00631AB2" w:rsidRPr="00082B51" w:rsidRDefault="00631AB2" w:rsidP="001711DE">
            <w:pPr>
              <w:tabs>
                <w:tab w:val="left" w:pos="720"/>
                <w:tab w:val="left" w:pos="1497"/>
              </w:tabs>
              <w:rPr>
                <w:rFonts w:asciiTheme="minorHAnsi" w:hAnsiTheme="minorHAnsi" w:cstheme="minorHAnsi"/>
                <w:sz w:val="24"/>
                <w:lang w:val="en-US"/>
              </w:rPr>
            </w:pPr>
          </w:p>
        </w:tc>
        <w:tc>
          <w:tcPr>
            <w:tcW w:w="5388" w:type="dxa"/>
          </w:tcPr>
          <w:p w:rsidR="00631AB2" w:rsidRPr="00082B51" w:rsidRDefault="00631AB2" w:rsidP="001711DE">
            <w:pPr>
              <w:tabs>
                <w:tab w:val="left" w:pos="720"/>
                <w:tab w:val="left" w:pos="1497"/>
              </w:tabs>
              <w:jc w:val="center"/>
              <w:rPr>
                <w:rFonts w:asciiTheme="minorHAnsi" w:hAnsiTheme="minorHAnsi" w:cstheme="minorHAnsi"/>
                <w:b/>
                <w:sz w:val="24"/>
                <w:lang w:val="en-US"/>
              </w:rPr>
            </w:pPr>
            <w:r w:rsidRPr="00082B51">
              <w:rPr>
                <w:rFonts w:asciiTheme="minorHAnsi" w:hAnsiTheme="minorHAnsi" w:cstheme="minorHAnsi"/>
                <w:b/>
                <w:sz w:val="24"/>
                <w:lang w:val="en-US"/>
              </w:rPr>
              <w:t>VRAAG</w:t>
            </w:r>
          </w:p>
        </w:tc>
        <w:tc>
          <w:tcPr>
            <w:tcW w:w="3690" w:type="dxa"/>
          </w:tcPr>
          <w:p w:rsidR="00631AB2" w:rsidRPr="00082B51" w:rsidRDefault="00631AB2" w:rsidP="001711DE">
            <w:pPr>
              <w:tabs>
                <w:tab w:val="left" w:pos="720"/>
                <w:tab w:val="left" w:pos="1497"/>
              </w:tabs>
              <w:jc w:val="center"/>
              <w:rPr>
                <w:rFonts w:asciiTheme="minorHAnsi" w:hAnsiTheme="minorHAnsi" w:cstheme="minorHAnsi"/>
                <w:b/>
                <w:sz w:val="24"/>
                <w:lang w:val="en-US"/>
              </w:rPr>
            </w:pPr>
            <w:r w:rsidRPr="00082B51">
              <w:rPr>
                <w:rFonts w:asciiTheme="minorHAnsi" w:hAnsiTheme="minorHAnsi" w:cstheme="minorHAnsi"/>
                <w:b/>
                <w:sz w:val="24"/>
                <w:lang w:val="en-US"/>
              </w:rPr>
              <w:t>ANTWOORD</w:t>
            </w:r>
          </w:p>
        </w:tc>
        <w:tc>
          <w:tcPr>
            <w:tcW w:w="786" w:type="dxa"/>
          </w:tcPr>
          <w:p w:rsidR="00631AB2" w:rsidRPr="00082B51" w:rsidRDefault="00631AB2" w:rsidP="001711DE">
            <w:pPr>
              <w:tabs>
                <w:tab w:val="left" w:pos="720"/>
                <w:tab w:val="left" w:pos="1497"/>
              </w:tabs>
              <w:jc w:val="center"/>
              <w:rPr>
                <w:rFonts w:asciiTheme="minorHAnsi" w:hAnsiTheme="minorHAnsi" w:cstheme="minorHAnsi"/>
                <w:b/>
                <w:sz w:val="24"/>
                <w:lang w:val="en-US"/>
              </w:rPr>
            </w:pPr>
            <w:r w:rsidRPr="00082B51">
              <w:rPr>
                <w:rFonts w:asciiTheme="minorHAnsi" w:hAnsiTheme="minorHAnsi" w:cstheme="minorHAnsi"/>
                <w:b/>
                <w:sz w:val="24"/>
                <w:lang w:val="en-US"/>
              </w:rPr>
              <w:t>PUNT</w:t>
            </w:r>
          </w:p>
        </w:tc>
      </w:tr>
      <w:tr w:rsidR="00631AB2" w:rsidRPr="00082B51" w:rsidTr="00082B51">
        <w:trPr>
          <w:trHeight w:val="518"/>
        </w:trPr>
        <w:tc>
          <w:tcPr>
            <w:tcW w:w="547"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1</w:t>
            </w:r>
          </w:p>
        </w:tc>
        <w:tc>
          <w:tcPr>
            <w:tcW w:w="5388"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Watter nadeel hou Facebook volgens die sielkundige in?</w:t>
            </w:r>
          </w:p>
        </w:tc>
        <w:tc>
          <w:tcPr>
            <w:tcW w:w="3690"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Dit kan verslawend wees.</w:t>
            </w:r>
          </w:p>
        </w:tc>
        <w:tc>
          <w:tcPr>
            <w:tcW w:w="786" w:type="dxa"/>
          </w:tcPr>
          <w:p w:rsidR="00631AB2" w:rsidRPr="00082B51" w:rsidRDefault="00631AB2" w:rsidP="001711DE">
            <w:pPr>
              <w:tabs>
                <w:tab w:val="left" w:pos="720"/>
                <w:tab w:val="left" w:pos="1497"/>
              </w:tabs>
              <w:jc w:val="center"/>
              <w:rPr>
                <w:rFonts w:asciiTheme="minorHAnsi" w:hAnsiTheme="minorHAnsi" w:cstheme="minorHAnsi"/>
                <w:sz w:val="24"/>
                <w:lang w:val="en-US"/>
              </w:rPr>
            </w:pPr>
            <w:r w:rsidRPr="00082B51">
              <w:rPr>
                <w:rFonts w:asciiTheme="minorHAnsi" w:hAnsiTheme="minorHAnsi" w:cstheme="minorHAnsi"/>
                <w:sz w:val="24"/>
                <w:lang w:val="en-US"/>
              </w:rPr>
              <w:t>1</w:t>
            </w:r>
          </w:p>
        </w:tc>
      </w:tr>
      <w:tr w:rsidR="00631AB2" w:rsidRPr="00082B51" w:rsidTr="00082B51">
        <w:trPr>
          <w:trHeight w:val="508"/>
        </w:trPr>
        <w:tc>
          <w:tcPr>
            <w:tcW w:w="547"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2</w:t>
            </w:r>
          </w:p>
        </w:tc>
        <w:tc>
          <w:tcPr>
            <w:tcW w:w="5388"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Waaraan kan Facebookgebruikers volgens die sielkundige verslaaf raak?</w:t>
            </w:r>
          </w:p>
        </w:tc>
        <w:tc>
          <w:tcPr>
            <w:tcW w:w="3690"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vriendskap</w:t>
            </w:r>
          </w:p>
        </w:tc>
        <w:tc>
          <w:tcPr>
            <w:tcW w:w="786" w:type="dxa"/>
          </w:tcPr>
          <w:p w:rsidR="00631AB2" w:rsidRPr="00082B51" w:rsidRDefault="00631AB2" w:rsidP="001711DE">
            <w:pPr>
              <w:tabs>
                <w:tab w:val="left" w:pos="720"/>
                <w:tab w:val="left" w:pos="1497"/>
              </w:tabs>
              <w:jc w:val="center"/>
              <w:rPr>
                <w:rFonts w:asciiTheme="minorHAnsi" w:hAnsiTheme="minorHAnsi" w:cstheme="minorHAnsi"/>
                <w:sz w:val="24"/>
                <w:lang w:val="en-US"/>
              </w:rPr>
            </w:pPr>
            <w:r w:rsidRPr="00082B51">
              <w:rPr>
                <w:rFonts w:asciiTheme="minorHAnsi" w:hAnsiTheme="minorHAnsi" w:cstheme="minorHAnsi"/>
                <w:sz w:val="24"/>
                <w:lang w:val="en-US"/>
              </w:rPr>
              <w:t>1</w:t>
            </w:r>
          </w:p>
        </w:tc>
      </w:tr>
      <w:tr w:rsidR="00631AB2" w:rsidRPr="00082B51" w:rsidTr="00082B51">
        <w:trPr>
          <w:trHeight w:val="772"/>
        </w:trPr>
        <w:tc>
          <w:tcPr>
            <w:tcW w:w="547"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3</w:t>
            </w:r>
          </w:p>
        </w:tc>
        <w:tc>
          <w:tcPr>
            <w:tcW w:w="5388"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Watter persentasie Facebookgebruikers kan volgens die sielkundige verslaaf raak?</w:t>
            </w:r>
          </w:p>
        </w:tc>
        <w:tc>
          <w:tcPr>
            <w:tcW w:w="3690"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10%</w:t>
            </w:r>
          </w:p>
          <w:p w:rsidR="00631AB2" w:rsidRPr="00082B51" w:rsidRDefault="00631AB2" w:rsidP="001711DE">
            <w:pPr>
              <w:tabs>
                <w:tab w:val="left" w:pos="720"/>
                <w:tab w:val="left" w:pos="1497"/>
              </w:tabs>
              <w:rPr>
                <w:rFonts w:asciiTheme="minorHAnsi" w:hAnsiTheme="minorHAnsi" w:cstheme="minorHAnsi"/>
                <w:sz w:val="24"/>
                <w:lang w:val="en-US"/>
              </w:rPr>
            </w:pPr>
          </w:p>
        </w:tc>
        <w:tc>
          <w:tcPr>
            <w:tcW w:w="786" w:type="dxa"/>
          </w:tcPr>
          <w:p w:rsidR="00631AB2" w:rsidRPr="00082B51" w:rsidRDefault="00631AB2" w:rsidP="001711DE">
            <w:pPr>
              <w:tabs>
                <w:tab w:val="left" w:pos="720"/>
                <w:tab w:val="left" w:pos="1497"/>
              </w:tabs>
              <w:jc w:val="center"/>
              <w:rPr>
                <w:rFonts w:asciiTheme="minorHAnsi" w:hAnsiTheme="minorHAnsi" w:cstheme="minorHAnsi"/>
                <w:sz w:val="24"/>
                <w:lang w:val="en-US"/>
              </w:rPr>
            </w:pPr>
            <w:r w:rsidRPr="00082B51">
              <w:rPr>
                <w:rFonts w:asciiTheme="minorHAnsi" w:hAnsiTheme="minorHAnsi" w:cstheme="minorHAnsi"/>
                <w:sz w:val="24"/>
                <w:lang w:val="en-US"/>
              </w:rPr>
              <w:t>1</w:t>
            </w:r>
          </w:p>
        </w:tc>
      </w:tr>
      <w:tr w:rsidR="00631AB2" w:rsidRPr="00082B51" w:rsidTr="00082B51">
        <w:trPr>
          <w:trHeight w:val="518"/>
        </w:trPr>
        <w:tc>
          <w:tcPr>
            <w:tcW w:w="547"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3.</w:t>
            </w:r>
          </w:p>
        </w:tc>
        <w:tc>
          <w:tcPr>
            <w:tcW w:w="5388"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Wat is volgens die sielkundige die twee grootste probleme met Facebook?</w:t>
            </w:r>
          </w:p>
        </w:tc>
        <w:tc>
          <w:tcPr>
            <w:tcW w:w="3690"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 xml:space="preserve">Dit gaan oor </w:t>
            </w:r>
            <w:r w:rsidRPr="00082B51">
              <w:rPr>
                <w:rFonts w:asciiTheme="minorHAnsi" w:hAnsiTheme="minorHAnsi" w:cstheme="minorHAnsi"/>
                <w:b/>
                <w:sz w:val="24"/>
                <w:lang w:val="en-US"/>
              </w:rPr>
              <w:t>verkryging</w:t>
            </w:r>
            <w:r w:rsidRPr="00082B51">
              <w:rPr>
                <w:rFonts w:asciiTheme="minorHAnsi" w:hAnsiTheme="minorHAnsi" w:cstheme="minorHAnsi"/>
                <w:sz w:val="24"/>
                <w:lang w:val="en-US"/>
              </w:rPr>
              <w:t xml:space="preserve"> en dit is </w:t>
            </w:r>
            <w:r w:rsidRPr="00082B51">
              <w:rPr>
                <w:rFonts w:asciiTheme="minorHAnsi" w:hAnsiTheme="minorHAnsi" w:cstheme="minorHAnsi"/>
                <w:b/>
                <w:sz w:val="24"/>
                <w:lang w:val="en-US"/>
              </w:rPr>
              <w:t>mededingend.</w:t>
            </w:r>
          </w:p>
        </w:tc>
        <w:tc>
          <w:tcPr>
            <w:tcW w:w="786" w:type="dxa"/>
          </w:tcPr>
          <w:p w:rsidR="00631AB2" w:rsidRPr="00082B51" w:rsidRDefault="00631AB2" w:rsidP="001711DE">
            <w:pPr>
              <w:tabs>
                <w:tab w:val="left" w:pos="720"/>
                <w:tab w:val="left" w:pos="1497"/>
              </w:tabs>
              <w:jc w:val="center"/>
              <w:rPr>
                <w:rFonts w:asciiTheme="minorHAnsi" w:hAnsiTheme="minorHAnsi" w:cstheme="minorHAnsi"/>
                <w:sz w:val="24"/>
                <w:lang w:val="en-US"/>
              </w:rPr>
            </w:pPr>
            <w:r w:rsidRPr="00082B51">
              <w:rPr>
                <w:rFonts w:asciiTheme="minorHAnsi" w:hAnsiTheme="minorHAnsi" w:cstheme="minorHAnsi"/>
                <w:sz w:val="24"/>
                <w:lang w:val="en-US"/>
              </w:rPr>
              <w:t>2</w:t>
            </w:r>
          </w:p>
        </w:tc>
      </w:tr>
      <w:tr w:rsidR="00631AB2" w:rsidRPr="00082B51" w:rsidTr="00082B51">
        <w:trPr>
          <w:trHeight w:val="518"/>
        </w:trPr>
        <w:tc>
          <w:tcPr>
            <w:tcW w:w="547"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4.</w:t>
            </w:r>
          </w:p>
        </w:tc>
        <w:tc>
          <w:tcPr>
            <w:tcW w:w="5388"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Met watter ander verslawing word Facebook vergelyk?</w:t>
            </w:r>
          </w:p>
        </w:tc>
        <w:tc>
          <w:tcPr>
            <w:tcW w:w="3690"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inkopieverslawing</w:t>
            </w:r>
          </w:p>
        </w:tc>
        <w:tc>
          <w:tcPr>
            <w:tcW w:w="786" w:type="dxa"/>
          </w:tcPr>
          <w:p w:rsidR="00631AB2" w:rsidRPr="00082B51" w:rsidRDefault="00631AB2" w:rsidP="001711DE">
            <w:pPr>
              <w:tabs>
                <w:tab w:val="left" w:pos="720"/>
                <w:tab w:val="left" w:pos="1497"/>
              </w:tabs>
              <w:jc w:val="center"/>
              <w:rPr>
                <w:rFonts w:asciiTheme="minorHAnsi" w:hAnsiTheme="minorHAnsi" w:cstheme="minorHAnsi"/>
                <w:sz w:val="24"/>
                <w:lang w:val="en-US"/>
              </w:rPr>
            </w:pPr>
            <w:r w:rsidRPr="00082B51">
              <w:rPr>
                <w:rFonts w:asciiTheme="minorHAnsi" w:hAnsiTheme="minorHAnsi" w:cstheme="minorHAnsi"/>
                <w:sz w:val="24"/>
                <w:lang w:val="en-US"/>
              </w:rPr>
              <w:t>1</w:t>
            </w:r>
          </w:p>
        </w:tc>
      </w:tr>
      <w:tr w:rsidR="00631AB2" w:rsidRPr="00082B51" w:rsidTr="00082B51">
        <w:trPr>
          <w:trHeight w:val="1026"/>
        </w:trPr>
        <w:tc>
          <w:tcPr>
            <w:tcW w:w="547"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5.</w:t>
            </w:r>
          </w:p>
        </w:tc>
        <w:tc>
          <w:tcPr>
            <w:tcW w:w="5388"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Die sielkundige is van mening dat veral  vroue kwesbaar is vir Facebook-verslawing.  Stem jy saam met hierdie mening?  Motiveer jou antwoord</w:t>
            </w:r>
          </w:p>
        </w:tc>
        <w:tc>
          <w:tcPr>
            <w:tcW w:w="3690"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Leerder se eie respons met gepaste motivering</w:t>
            </w:r>
          </w:p>
        </w:tc>
        <w:tc>
          <w:tcPr>
            <w:tcW w:w="786" w:type="dxa"/>
          </w:tcPr>
          <w:p w:rsidR="00631AB2" w:rsidRPr="00082B51" w:rsidRDefault="00631AB2" w:rsidP="001711DE">
            <w:pPr>
              <w:tabs>
                <w:tab w:val="left" w:pos="720"/>
                <w:tab w:val="left" w:pos="1497"/>
              </w:tabs>
              <w:jc w:val="center"/>
              <w:rPr>
                <w:rFonts w:asciiTheme="minorHAnsi" w:hAnsiTheme="minorHAnsi" w:cstheme="minorHAnsi"/>
                <w:sz w:val="24"/>
                <w:lang w:val="en-US"/>
              </w:rPr>
            </w:pPr>
            <w:r w:rsidRPr="00082B51">
              <w:rPr>
                <w:rFonts w:asciiTheme="minorHAnsi" w:hAnsiTheme="minorHAnsi" w:cstheme="minorHAnsi"/>
                <w:sz w:val="24"/>
                <w:lang w:val="en-US"/>
              </w:rPr>
              <w:t>2</w:t>
            </w:r>
          </w:p>
        </w:tc>
      </w:tr>
      <w:tr w:rsidR="00631AB2" w:rsidRPr="00082B51" w:rsidTr="00082B51">
        <w:trPr>
          <w:trHeight w:val="772"/>
        </w:trPr>
        <w:tc>
          <w:tcPr>
            <w:tcW w:w="547"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6.</w:t>
            </w:r>
          </w:p>
        </w:tc>
        <w:tc>
          <w:tcPr>
            <w:tcW w:w="5388"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Watter moontlike voordeel van Facebook word in die berig genoem?</w:t>
            </w:r>
          </w:p>
        </w:tc>
        <w:tc>
          <w:tcPr>
            <w:tcW w:w="3690" w:type="dxa"/>
          </w:tcPr>
          <w:p w:rsidR="00631AB2" w:rsidRPr="00082B51" w:rsidRDefault="00631AB2" w:rsidP="001711DE">
            <w:pPr>
              <w:tabs>
                <w:tab w:val="left" w:pos="720"/>
                <w:tab w:val="left" w:pos="1497"/>
              </w:tabs>
              <w:rPr>
                <w:rFonts w:asciiTheme="minorHAnsi" w:hAnsiTheme="minorHAnsi" w:cstheme="minorHAnsi"/>
                <w:sz w:val="24"/>
                <w:lang w:val="en-US"/>
              </w:rPr>
            </w:pPr>
            <w:r w:rsidRPr="00082B51">
              <w:rPr>
                <w:rFonts w:asciiTheme="minorHAnsi" w:hAnsiTheme="minorHAnsi" w:cstheme="minorHAnsi"/>
                <w:sz w:val="24"/>
                <w:lang w:val="en-US"/>
              </w:rPr>
              <w:t xml:space="preserve">Dit is ’n </w:t>
            </w:r>
            <w:r w:rsidRPr="00082B51">
              <w:rPr>
                <w:rFonts w:asciiTheme="minorHAnsi" w:hAnsiTheme="minorHAnsi" w:cstheme="minorHAnsi"/>
                <w:b/>
                <w:sz w:val="24"/>
                <w:lang w:val="en-US"/>
              </w:rPr>
              <w:t>redding</w:t>
            </w:r>
            <w:r w:rsidRPr="00082B51">
              <w:rPr>
                <w:rFonts w:asciiTheme="minorHAnsi" w:hAnsiTheme="minorHAnsi" w:cstheme="minorHAnsi"/>
                <w:sz w:val="24"/>
                <w:lang w:val="en-US"/>
              </w:rPr>
              <w:t xml:space="preserve"> vir ouer mense en </w:t>
            </w:r>
            <w:r w:rsidRPr="00082B51">
              <w:rPr>
                <w:rFonts w:asciiTheme="minorHAnsi" w:hAnsiTheme="minorHAnsi" w:cstheme="minorHAnsi"/>
                <w:b/>
                <w:sz w:val="24"/>
                <w:lang w:val="en-US"/>
              </w:rPr>
              <w:t>beskerm hulle teen isolasie.</w:t>
            </w:r>
          </w:p>
        </w:tc>
        <w:tc>
          <w:tcPr>
            <w:tcW w:w="786" w:type="dxa"/>
          </w:tcPr>
          <w:p w:rsidR="00631AB2" w:rsidRPr="00082B51" w:rsidRDefault="00631AB2" w:rsidP="001711DE">
            <w:pPr>
              <w:tabs>
                <w:tab w:val="left" w:pos="720"/>
                <w:tab w:val="left" w:pos="1497"/>
              </w:tabs>
              <w:jc w:val="center"/>
              <w:rPr>
                <w:rFonts w:asciiTheme="minorHAnsi" w:hAnsiTheme="minorHAnsi" w:cstheme="minorHAnsi"/>
                <w:sz w:val="24"/>
                <w:lang w:val="en-US"/>
              </w:rPr>
            </w:pPr>
            <w:r w:rsidRPr="00082B51">
              <w:rPr>
                <w:rFonts w:asciiTheme="minorHAnsi" w:hAnsiTheme="minorHAnsi" w:cstheme="minorHAnsi"/>
                <w:sz w:val="24"/>
                <w:lang w:val="en-US"/>
              </w:rPr>
              <w:t>2</w:t>
            </w:r>
          </w:p>
        </w:tc>
      </w:tr>
    </w:tbl>
    <w:p w:rsidR="00631AB2" w:rsidRPr="00496852" w:rsidRDefault="00631AB2" w:rsidP="00631AB2">
      <w:pPr>
        <w:tabs>
          <w:tab w:val="left" w:pos="720"/>
          <w:tab w:val="left" w:pos="1497"/>
        </w:tabs>
        <w:rPr>
          <w:rFonts w:ascii="Times New Roman" w:eastAsia="Times New Roman" w:hAnsi="Times New Roman" w:cs="Times New Roman"/>
          <w:lang w:eastAsia="en-ZA"/>
        </w:rPr>
      </w:pPr>
    </w:p>
    <w:sectPr w:rsidR="00631AB2" w:rsidRPr="00496852" w:rsidSect="00C271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5CF" w:rsidRDefault="002805CF">
      <w:pPr>
        <w:spacing w:after="0" w:line="240" w:lineRule="auto"/>
      </w:pPr>
      <w:r>
        <w:separator/>
      </w:r>
    </w:p>
  </w:endnote>
  <w:endnote w:type="continuationSeparator" w:id="0">
    <w:p w:rsidR="002805CF" w:rsidRDefault="0028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mudger LET">
    <w:altName w:val="Times New Roman"/>
    <w:charset w:val="00"/>
    <w:family w:val="auto"/>
    <w:pitch w:val="variable"/>
    <w:sig w:usb0="00000001"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308808"/>
      <w:docPartObj>
        <w:docPartGallery w:val="Page Numbers (Bottom of Page)"/>
        <w:docPartUnique/>
      </w:docPartObj>
    </w:sdtPr>
    <w:sdtEndPr>
      <w:rPr>
        <w:noProof/>
      </w:rPr>
    </w:sdtEndPr>
    <w:sdtContent>
      <w:p w:rsidR="00B23F2B" w:rsidRDefault="00B23F2B">
        <w:pPr>
          <w:pStyle w:val="Footer"/>
          <w:jc w:val="right"/>
        </w:pPr>
        <w:r>
          <w:fldChar w:fldCharType="begin"/>
        </w:r>
        <w:r>
          <w:instrText xml:space="preserve"> PAGE   \* MERGEFORMAT </w:instrText>
        </w:r>
        <w:r>
          <w:fldChar w:fldCharType="separate"/>
        </w:r>
        <w:r w:rsidR="00082B51">
          <w:rPr>
            <w:noProof/>
          </w:rPr>
          <w:t>9</w:t>
        </w:r>
        <w:r>
          <w:rPr>
            <w:noProof/>
          </w:rPr>
          <w:fldChar w:fldCharType="end"/>
        </w:r>
      </w:p>
    </w:sdtContent>
  </w:sdt>
  <w:p w:rsidR="00B23F2B" w:rsidRDefault="00B2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5CF" w:rsidRDefault="002805CF">
      <w:pPr>
        <w:spacing w:after="0" w:line="240" w:lineRule="auto"/>
      </w:pPr>
      <w:r>
        <w:separator/>
      </w:r>
    </w:p>
  </w:footnote>
  <w:footnote w:type="continuationSeparator" w:id="0">
    <w:p w:rsidR="002805CF" w:rsidRDefault="0028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637457"/>
      <w:docPartObj>
        <w:docPartGallery w:val="Page Numbers (Top of Page)"/>
        <w:docPartUnique/>
      </w:docPartObj>
    </w:sdtPr>
    <w:sdtEndPr>
      <w:rPr>
        <w:noProof/>
      </w:rPr>
    </w:sdtEndPr>
    <w:sdtContent>
      <w:p w:rsidR="00A16C9A" w:rsidRDefault="00C2719E">
        <w:pPr>
          <w:pStyle w:val="Header"/>
          <w:jc w:val="right"/>
        </w:pPr>
        <w:r>
          <w:fldChar w:fldCharType="begin"/>
        </w:r>
        <w:r>
          <w:instrText xml:space="preserve"> PAGE   \* MERGEFORMAT </w:instrText>
        </w:r>
        <w:r>
          <w:fldChar w:fldCharType="separate"/>
        </w:r>
        <w:r w:rsidR="00082B51">
          <w:rPr>
            <w:noProof/>
          </w:rPr>
          <w:t>2</w:t>
        </w:r>
        <w:r>
          <w:rPr>
            <w:noProof/>
          </w:rPr>
          <w:fldChar w:fldCharType="end"/>
        </w:r>
      </w:p>
    </w:sdtContent>
  </w:sdt>
  <w:p w:rsidR="00A16C9A" w:rsidRDefault="00280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9A" w:rsidRPr="005A189E" w:rsidRDefault="002805CF" w:rsidP="005A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91FFB"/>
    <w:multiLevelType w:val="hybridMultilevel"/>
    <w:tmpl w:val="F8626CE6"/>
    <w:lvl w:ilvl="0" w:tplc="21DEBD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E1290A"/>
    <w:multiLevelType w:val="hybridMultilevel"/>
    <w:tmpl w:val="4318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9E"/>
    <w:rsid w:val="00082B51"/>
    <w:rsid w:val="000C3447"/>
    <w:rsid w:val="0010536C"/>
    <w:rsid w:val="002805CF"/>
    <w:rsid w:val="00631AB2"/>
    <w:rsid w:val="007C2844"/>
    <w:rsid w:val="0089770D"/>
    <w:rsid w:val="00B23F2B"/>
    <w:rsid w:val="00B44F38"/>
    <w:rsid w:val="00C2719E"/>
    <w:rsid w:val="00C5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E7AF"/>
  <w15:chartTrackingRefBased/>
  <w15:docId w15:val="{659C511D-5E4F-430D-9835-DB760609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19E"/>
    <w:pPr>
      <w:spacing w:after="0" w:line="240" w:lineRule="auto"/>
    </w:pPr>
  </w:style>
  <w:style w:type="paragraph" w:styleId="Header">
    <w:name w:val="header"/>
    <w:basedOn w:val="Normal"/>
    <w:link w:val="HeaderChar"/>
    <w:uiPriority w:val="99"/>
    <w:unhideWhenUsed/>
    <w:rsid w:val="00C2719E"/>
    <w:pPr>
      <w:tabs>
        <w:tab w:val="center" w:pos="4680"/>
        <w:tab w:val="right" w:pos="9360"/>
      </w:tabs>
      <w:spacing w:after="0" w:line="240" w:lineRule="auto"/>
    </w:pPr>
    <w:rPr>
      <w:rFonts w:ascii="Calibri" w:eastAsia="Times New Roman" w:hAnsi="Calibri" w:cs="Arial"/>
      <w:sz w:val="24"/>
      <w:szCs w:val="24"/>
      <w:lang w:val="en-GB" w:eastAsia="en-GB"/>
    </w:rPr>
  </w:style>
  <w:style w:type="character" w:customStyle="1" w:styleId="HeaderChar">
    <w:name w:val="Header Char"/>
    <w:basedOn w:val="DefaultParagraphFont"/>
    <w:link w:val="Header"/>
    <w:uiPriority w:val="99"/>
    <w:rsid w:val="00C2719E"/>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B2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F2B"/>
  </w:style>
  <w:style w:type="table" w:customStyle="1" w:styleId="TableGrid1">
    <w:name w:val="Table Grid1"/>
    <w:basedOn w:val="TableNormal"/>
    <w:next w:val="TableGrid"/>
    <w:uiPriority w:val="59"/>
    <w:rsid w:val="00631AB2"/>
    <w:pPr>
      <w:spacing w:after="0" w:line="240" w:lineRule="auto"/>
    </w:pPr>
    <w:rPr>
      <w:rFonts w:ascii="Calibri" w:eastAsia="Times New Roman" w:hAnsi="Calibri"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5</cp:revision>
  <dcterms:created xsi:type="dcterms:W3CDTF">2017-11-13T06:14:00Z</dcterms:created>
  <dcterms:modified xsi:type="dcterms:W3CDTF">2017-11-27T07:17:00Z</dcterms:modified>
</cp:coreProperties>
</file>