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188"/>
        <w:gridCol w:w="738"/>
        <w:gridCol w:w="598"/>
        <w:gridCol w:w="746"/>
        <w:gridCol w:w="583"/>
        <w:gridCol w:w="1318"/>
        <w:gridCol w:w="561"/>
        <w:gridCol w:w="726"/>
        <w:gridCol w:w="1435"/>
        <w:gridCol w:w="1043"/>
      </w:tblGrid>
      <w:tr w:rsidR="0008479F" w:rsidRPr="00286272" w:rsidTr="00A26971">
        <w:trPr>
          <w:trHeight w:val="1814"/>
        </w:trPr>
        <w:tc>
          <w:tcPr>
            <w:tcW w:w="1926" w:type="dxa"/>
            <w:gridSpan w:val="2"/>
            <w:tcBorders>
              <w:top w:val="thinThickSmallGap" w:sz="24" w:space="0" w:color="auto"/>
              <w:left w:val="thinThickSmallGap" w:sz="24" w:space="0" w:color="auto"/>
              <w:bottom w:val="nil"/>
              <w:right w:val="nil"/>
            </w:tcBorders>
          </w:tcPr>
          <w:p w:rsidR="0008479F" w:rsidRPr="00286272" w:rsidRDefault="0008479F" w:rsidP="00854F94">
            <w:pPr>
              <w:rPr>
                <w:rFonts w:ascii="Arial" w:eastAsia="Calibri" w:hAnsi="Arial" w:cs="Arial"/>
              </w:rPr>
            </w:pPr>
            <w:r w:rsidRPr="00286272">
              <w:rPr>
                <w:rFonts w:ascii="Arial" w:eastAsia="Calibri" w:hAnsi="Arial" w:cs="Arial"/>
                <w:noProof/>
                <w:lang w:val="en-US"/>
              </w:rPr>
              <w:drawing>
                <wp:anchor distT="0" distB="0" distL="114300" distR="114300" simplePos="0" relativeHeight="251659264" behindDoc="0" locked="0" layoutInCell="1" allowOverlap="1" wp14:anchorId="18F311B7" wp14:editId="3FFB68D4">
                  <wp:simplePos x="0" y="0"/>
                  <wp:positionH relativeFrom="column">
                    <wp:posOffset>75403</wp:posOffset>
                  </wp:positionH>
                  <wp:positionV relativeFrom="paragraph">
                    <wp:posOffset>36195</wp:posOffset>
                  </wp:positionV>
                  <wp:extent cx="1137683" cy="978408"/>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pe.jpg"/>
                          <pic:cNvPicPr/>
                        </pic:nvPicPr>
                        <pic:blipFill>
                          <a:blip r:embed="rId7" cstate="print">
                            <a:clrChange>
                              <a:clrFrom>
                                <a:srgbClr val="ECEBE9"/>
                              </a:clrFrom>
                              <a:clrTo>
                                <a:srgbClr val="ECEBE9">
                                  <a:alpha val="0"/>
                                </a:srgbClr>
                              </a:clrTo>
                            </a:clrChange>
                            <a:extLst>
                              <a:ext uri="{28A0092B-C50C-407E-A947-70E740481C1C}">
                                <a14:useLocalDpi xmlns:a14="http://schemas.microsoft.com/office/drawing/2010/main" val="0"/>
                              </a:ext>
                            </a:extLst>
                          </a:blip>
                          <a:stretch>
                            <a:fillRect/>
                          </a:stretch>
                        </pic:blipFill>
                        <pic:spPr>
                          <a:xfrm>
                            <a:off x="0" y="0"/>
                            <a:ext cx="1137683" cy="978408"/>
                          </a:xfrm>
                          <a:prstGeom prst="rect">
                            <a:avLst/>
                          </a:prstGeom>
                        </pic:spPr>
                      </pic:pic>
                    </a:graphicData>
                  </a:graphic>
                  <wp14:sizeRelH relativeFrom="page">
                    <wp14:pctWidth>0</wp14:pctWidth>
                  </wp14:sizeRelH>
                  <wp14:sizeRelV relativeFrom="page">
                    <wp14:pctHeight>0</wp14:pctHeight>
                  </wp14:sizeRelV>
                </wp:anchor>
              </w:drawing>
            </w:r>
          </w:p>
        </w:tc>
        <w:tc>
          <w:tcPr>
            <w:tcW w:w="7010" w:type="dxa"/>
            <w:gridSpan w:val="8"/>
            <w:tcBorders>
              <w:top w:val="thinThickSmallGap" w:sz="24" w:space="0" w:color="auto"/>
              <w:left w:val="nil"/>
              <w:bottom w:val="nil"/>
              <w:right w:val="thickThinSmallGap" w:sz="24" w:space="0" w:color="auto"/>
            </w:tcBorders>
          </w:tcPr>
          <w:p w:rsidR="0008479F" w:rsidRPr="00286272" w:rsidRDefault="0008479F" w:rsidP="00854F94">
            <w:pPr>
              <w:rPr>
                <w:rFonts w:ascii="Arial Black" w:eastAsia="Calibri" w:hAnsi="Arial Black" w:cs="Arial"/>
                <w:sz w:val="36"/>
                <w:szCs w:val="36"/>
              </w:rPr>
            </w:pPr>
            <w:r w:rsidRPr="00286272">
              <w:rPr>
                <w:rFonts w:ascii="Arial Black" w:eastAsia="Calibri" w:hAnsi="Arial Black" w:cs="Arial"/>
                <w:sz w:val="36"/>
                <w:szCs w:val="36"/>
              </w:rPr>
              <w:t>PROVINCE OF THE EASTERN CAPE</w:t>
            </w:r>
          </w:p>
          <w:p w:rsidR="0008479F" w:rsidRPr="00286272" w:rsidRDefault="0008479F" w:rsidP="00854F94">
            <w:pPr>
              <w:rPr>
                <w:rFonts w:ascii="Arial Black" w:eastAsia="Calibri" w:hAnsi="Arial Black" w:cs="Arial"/>
                <w:sz w:val="36"/>
                <w:szCs w:val="36"/>
              </w:rPr>
            </w:pPr>
            <w:r w:rsidRPr="00286272">
              <w:rPr>
                <w:rFonts w:ascii="Arial Black" w:eastAsia="Calibri" w:hAnsi="Arial Black" w:cs="Arial"/>
                <w:sz w:val="36"/>
                <w:szCs w:val="36"/>
              </w:rPr>
              <w:t>DEPARTMENT OF EDUCATION</w:t>
            </w:r>
          </w:p>
          <w:p w:rsidR="0008479F" w:rsidRPr="00286272" w:rsidRDefault="0008479F" w:rsidP="00854F94">
            <w:pPr>
              <w:rPr>
                <w:rFonts w:ascii="Arial Black" w:eastAsia="Calibri" w:hAnsi="Arial Black" w:cs="Arial"/>
                <w:sz w:val="36"/>
                <w:szCs w:val="36"/>
              </w:rPr>
            </w:pPr>
            <w:r w:rsidRPr="00286272">
              <w:rPr>
                <w:rFonts w:ascii="Arial Black" w:eastAsia="Calibri" w:hAnsi="Arial Black" w:cs="Arial"/>
                <w:sz w:val="36"/>
                <w:szCs w:val="36"/>
              </w:rPr>
              <w:t>GRAAFF-REINET DISTRICT</w:t>
            </w: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6705" w:type="dxa"/>
            <w:gridSpan w:val="8"/>
            <w:vMerge w:val="restart"/>
            <w:tcBorders>
              <w:top w:val="nil"/>
              <w:left w:val="nil"/>
              <w:right w:val="nil"/>
            </w:tcBorders>
            <w:vAlign w:val="center"/>
          </w:tcPr>
          <w:p w:rsidR="0008479F" w:rsidRPr="00286272" w:rsidRDefault="00F10C11" w:rsidP="00854F94">
            <w:pPr>
              <w:jc w:val="center"/>
              <w:rPr>
                <w:rFonts w:ascii="Arial" w:eastAsia="Calibri" w:hAnsi="Arial" w:cs="Arial"/>
                <w:i/>
                <w:sz w:val="32"/>
                <w:szCs w:val="32"/>
              </w:rPr>
            </w:pPr>
            <w:r>
              <w:rPr>
                <w:rFonts w:ascii="Arial Rounded MT Bold" w:eastAsia="Calibri" w:hAnsi="Arial Rounded MT Bold" w:cs="Arial"/>
                <w:i/>
                <w:sz w:val="32"/>
                <w:szCs w:val="32"/>
              </w:rPr>
              <w:t xml:space="preserve">M E M O R A N D U M </w:t>
            </w: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6705" w:type="dxa"/>
            <w:gridSpan w:val="8"/>
            <w:vMerge/>
            <w:tcBorders>
              <w:left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6705" w:type="dxa"/>
            <w:gridSpan w:val="8"/>
            <w:vMerge/>
            <w:tcBorders>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3934" w:type="dxa"/>
            <w:gridSpan w:val="5"/>
            <w:tcBorders>
              <w:top w:val="nil"/>
              <w:left w:val="nil"/>
              <w:bottom w:val="nil"/>
              <w:right w:val="nil"/>
            </w:tcBorders>
            <w:shd w:val="clear" w:color="auto" w:fill="000000"/>
          </w:tcPr>
          <w:p w:rsidR="0008479F" w:rsidRPr="00286272" w:rsidRDefault="0008479F" w:rsidP="00854F94">
            <w:pPr>
              <w:jc w:val="center"/>
              <w:rPr>
                <w:rFonts w:ascii="Arial" w:eastAsia="Calibri" w:hAnsi="Arial" w:cs="Arial"/>
                <w:b/>
                <w:color w:val="FFFFFF"/>
                <w:sz w:val="36"/>
                <w:szCs w:val="36"/>
              </w:rPr>
            </w:pPr>
            <w:r w:rsidRPr="00286272">
              <w:rPr>
                <w:rFonts w:ascii="Arial" w:eastAsia="Calibri" w:hAnsi="Arial" w:cs="Arial"/>
                <w:b/>
                <w:color w:val="FFFFFF"/>
                <w:sz w:val="36"/>
                <w:szCs w:val="36"/>
              </w:rPr>
              <w:t>201</w:t>
            </w:r>
            <w:r>
              <w:rPr>
                <w:rFonts w:ascii="Arial" w:eastAsia="Calibri" w:hAnsi="Arial" w:cs="Arial"/>
                <w:b/>
                <w:color w:val="FFFFFF"/>
                <w:sz w:val="36"/>
                <w:szCs w:val="36"/>
              </w:rPr>
              <w:t>5</w:t>
            </w:r>
          </w:p>
          <w:p w:rsidR="0008479F" w:rsidRPr="00286272" w:rsidRDefault="0008479F" w:rsidP="00854F94">
            <w:pPr>
              <w:jc w:val="center"/>
              <w:rPr>
                <w:rFonts w:ascii="Arial" w:eastAsia="Calibri" w:hAnsi="Arial" w:cs="Arial"/>
                <w:b/>
                <w:sz w:val="36"/>
                <w:szCs w:val="36"/>
              </w:rPr>
            </w:pPr>
            <w:r w:rsidRPr="00286272">
              <w:rPr>
                <w:rFonts w:ascii="Arial" w:eastAsia="Calibri" w:hAnsi="Arial" w:cs="Arial"/>
                <w:b/>
                <w:color w:val="FFFFFF"/>
                <w:sz w:val="36"/>
                <w:szCs w:val="36"/>
              </w:rPr>
              <w:t>JUNIE EKSAMEN</w:t>
            </w: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746" w:type="dxa"/>
            <w:tcBorders>
              <w:top w:val="nil"/>
              <w:left w:val="nil"/>
              <w:bottom w:val="nil"/>
              <w:right w:val="thinThickSmallGap" w:sz="24" w:space="0" w:color="auto"/>
            </w:tcBorders>
          </w:tcPr>
          <w:p w:rsidR="0008479F" w:rsidRPr="00286272" w:rsidRDefault="0008479F" w:rsidP="00854F94">
            <w:pPr>
              <w:rPr>
                <w:rFonts w:ascii="Arial" w:eastAsia="Calibri" w:hAnsi="Arial" w:cs="Arial"/>
              </w:rPr>
            </w:pPr>
          </w:p>
        </w:tc>
        <w:tc>
          <w:tcPr>
            <w:tcW w:w="2462" w:type="dxa"/>
            <w:gridSpan w:val="3"/>
            <w:tcBorders>
              <w:top w:val="thinThickSmallGap" w:sz="24" w:space="0" w:color="auto"/>
              <w:left w:val="thinThickSmallGap" w:sz="24" w:space="0" w:color="auto"/>
              <w:bottom w:val="thickThinSmallGap" w:sz="24" w:space="0" w:color="auto"/>
              <w:right w:val="thickThinSmallGap" w:sz="24" w:space="0" w:color="auto"/>
            </w:tcBorders>
          </w:tcPr>
          <w:p w:rsidR="0008479F" w:rsidRPr="00286272" w:rsidRDefault="0008479F" w:rsidP="00854F94">
            <w:pPr>
              <w:jc w:val="center"/>
              <w:rPr>
                <w:rFonts w:ascii="Arial" w:eastAsia="Calibri" w:hAnsi="Arial" w:cs="Arial"/>
                <w:b/>
                <w:sz w:val="36"/>
                <w:szCs w:val="36"/>
              </w:rPr>
            </w:pPr>
            <w:r w:rsidRPr="00286272">
              <w:rPr>
                <w:rFonts w:ascii="Arial" w:eastAsia="Calibri" w:hAnsi="Arial" w:cs="Arial"/>
                <w:b/>
                <w:sz w:val="36"/>
                <w:szCs w:val="36"/>
              </w:rPr>
              <w:t>GRAAD 1</w:t>
            </w:r>
            <w:r>
              <w:rPr>
                <w:rFonts w:ascii="Arial" w:eastAsia="Calibri" w:hAnsi="Arial" w:cs="Arial"/>
                <w:b/>
                <w:sz w:val="36"/>
                <w:szCs w:val="36"/>
              </w:rPr>
              <w:t>2</w:t>
            </w:r>
          </w:p>
        </w:tc>
        <w:tc>
          <w:tcPr>
            <w:tcW w:w="726" w:type="dxa"/>
            <w:tcBorders>
              <w:top w:val="nil"/>
              <w:left w:val="thickThinSmallGap" w:sz="24" w:space="0" w:color="auto"/>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dotDotDash" w:sz="12" w:space="0" w:color="auto"/>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dotDotDash" w:sz="12" w:space="0" w:color="auto"/>
              <w:right w:val="nil"/>
            </w:tcBorders>
          </w:tcPr>
          <w:p w:rsidR="0008479F" w:rsidRPr="00286272" w:rsidRDefault="0008479F" w:rsidP="00854F94">
            <w:pPr>
              <w:rPr>
                <w:rFonts w:ascii="Arial" w:eastAsia="Calibri" w:hAnsi="Arial" w:cs="Arial"/>
              </w:rPr>
            </w:pPr>
          </w:p>
        </w:tc>
        <w:tc>
          <w:tcPr>
            <w:tcW w:w="1318" w:type="dxa"/>
            <w:tcBorders>
              <w:top w:val="nil"/>
              <w:left w:val="nil"/>
              <w:bottom w:val="dotDotDash" w:sz="12" w:space="0" w:color="auto"/>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dotDotDash" w:sz="12" w:space="0" w:color="auto"/>
              <w:right w:val="nil"/>
            </w:tcBorders>
          </w:tcPr>
          <w:p w:rsidR="0008479F" w:rsidRPr="00286272" w:rsidRDefault="0008479F" w:rsidP="00854F94">
            <w:pPr>
              <w:rPr>
                <w:rFonts w:ascii="Arial" w:eastAsia="Calibri" w:hAnsi="Arial" w:cs="Arial"/>
              </w:rPr>
            </w:pPr>
          </w:p>
        </w:tc>
        <w:tc>
          <w:tcPr>
            <w:tcW w:w="1435" w:type="dxa"/>
            <w:tcBorders>
              <w:top w:val="nil"/>
              <w:left w:val="nil"/>
              <w:bottom w:val="dotDotDash" w:sz="12" w:space="0" w:color="auto"/>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dotDotDash" w:sz="12" w:space="0" w:color="auto"/>
            </w:tcBorders>
          </w:tcPr>
          <w:p w:rsidR="0008479F" w:rsidRPr="00286272" w:rsidRDefault="0008479F" w:rsidP="00854F94">
            <w:pPr>
              <w:rPr>
                <w:rFonts w:ascii="Arial" w:eastAsia="Calibri" w:hAnsi="Arial" w:cs="Arial"/>
              </w:rPr>
            </w:pPr>
          </w:p>
        </w:tc>
        <w:tc>
          <w:tcPr>
            <w:tcW w:w="6705" w:type="dxa"/>
            <w:gridSpan w:val="8"/>
            <w:vMerge w:val="restart"/>
            <w:tcBorders>
              <w:top w:val="dotDotDash" w:sz="12" w:space="0" w:color="auto"/>
              <w:left w:val="dotDotDash" w:sz="12" w:space="0" w:color="auto"/>
              <w:bottom w:val="dotDotDash" w:sz="12" w:space="0" w:color="auto"/>
              <w:right w:val="dotDotDash" w:sz="12" w:space="0" w:color="auto"/>
            </w:tcBorders>
            <w:vAlign w:val="center"/>
          </w:tcPr>
          <w:p w:rsidR="0008479F" w:rsidRDefault="0008479F" w:rsidP="00854F94">
            <w:pPr>
              <w:jc w:val="center"/>
              <w:rPr>
                <w:rFonts w:ascii="Arial" w:eastAsia="Calibri" w:hAnsi="Arial" w:cs="Arial"/>
                <w:b/>
                <w:sz w:val="32"/>
                <w:szCs w:val="32"/>
              </w:rPr>
            </w:pPr>
            <w:r>
              <w:rPr>
                <w:rFonts w:ascii="Arial" w:eastAsia="Calibri" w:hAnsi="Arial" w:cs="Arial"/>
                <w:b/>
                <w:sz w:val="32"/>
                <w:szCs w:val="32"/>
              </w:rPr>
              <w:t>AFRIKAANS EERSTE ADDISIONELE TAAL</w:t>
            </w:r>
          </w:p>
          <w:p w:rsidR="00A26971" w:rsidRPr="00286272" w:rsidRDefault="00A26971" w:rsidP="00854F94">
            <w:pPr>
              <w:jc w:val="center"/>
              <w:rPr>
                <w:rFonts w:ascii="Arial" w:eastAsia="Calibri" w:hAnsi="Arial" w:cs="Arial"/>
                <w:b/>
                <w:sz w:val="32"/>
                <w:szCs w:val="32"/>
              </w:rPr>
            </w:pPr>
            <w:r>
              <w:rPr>
                <w:rFonts w:ascii="Arial" w:eastAsia="Calibri" w:hAnsi="Arial" w:cs="Arial"/>
                <w:b/>
                <w:sz w:val="32"/>
                <w:szCs w:val="32"/>
              </w:rPr>
              <w:t>VRAESTEL 1</w:t>
            </w:r>
            <w:bookmarkStart w:id="0" w:name="_GoBack"/>
            <w:bookmarkEnd w:id="0"/>
          </w:p>
        </w:tc>
        <w:tc>
          <w:tcPr>
            <w:tcW w:w="1043" w:type="dxa"/>
            <w:tcBorders>
              <w:top w:val="nil"/>
              <w:left w:val="dotDotDash" w:sz="12" w:space="0" w:color="auto"/>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dotDotDash" w:sz="12" w:space="0" w:color="auto"/>
            </w:tcBorders>
          </w:tcPr>
          <w:p w:rsidR="0008479F" w:rsidRPr="00286272" w:rsidRDefault="0008479F" w:rsidP="00854F94">
            <w:pPr>
              <w:rPr>
                <w:rFonts w:ascii="Arial" w:eastAsia="Calibri" w:hAnsi="Arial" w:cs="Arial"/>
              </w:rPr>
            </w:pPr>
          </w:p>
        </w:tc>
        <w:tc>
          <w:tcPr>
            <w:tcW w:w="6705" w:type="dxa"/>
            <w:gridSpan w:val="8"/>
            <w:vMerge/>
            <w:tcBorders>
              <w:top w:val="thickThinSmallGap" w:sz="24" w:space="0" w:color="auto"/>
              <w:left w:val="dotDotDash" w:sz="12" w:space="0" w:color="auto"/>
              <w:bottom w:val="dotDotDash" w:sz="12" w:space="0" w:color="auto"/>
              <w:right w:val="dotDotDash" w:sz="12" w:space="0" w:color="auto"/>
            </w:tcBorders>
          </w:tcPr>
          <w:p w:rsidR="0008479F" w:rsidRPr="00286272" w:rsidRDefault="0008479F" w:rsidP="00854F94">
            <w:pPr>
              <w:rPr>
                <w:rFonts w:ascii="Arial" w:eastAsia="Calibri" w:hAnsi="Arial" w:cs="Arial"/>
              </w:rPr>
            </w:pPr>
          </w:p>
        </w:tc>
        <w:tc>
          <w:tcPr>
            <w:tcW w:w="1043" w:type="dxa"/>
            <w:tcBorders>
              <w:top w:val="nil"/>
              <w:left w:val="dotDotDash" w:sz="12" w:space="0" w:color="auto"/>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dotDotDash" w:sz="12" w:space="0" w:color="auto"/>
            </w:tcBorders>
          </w:tcPr>
          <w:p w:rsidR="0008479F" w:rsidRPr="00286272" w:rsidRDefault="0008479F" w:rsidP="00854F94">
            <w:pPr>
              <w:rPr>
                <w:rFonts w:ascii="Arial" w:eastAsia="Calibri" w:hAnsi="Arial" w:cs="Arial"/>
              </w:rPr>
            </w:pPr>
          </w:p>
        </w:tc>
        <w:tc>
          <w:tcPr>
            <w:tcW w:w="6705" w:type="dxa"/>
            <w:gridSpan w:val="8"/>
            <w:vMerge/>
            <w:tcBorders>
              <w:top w:val="thickThinSmallGap" w:sz="24" w:space="0" w:color="auto"/>
              <w:left w:val="dotDotDash" w:sz="12" w:space="0" w:color="auto"/>
              <w:bottom w:val="dotDotDash" w:sz="12" w:space="0" w:color="auto"/>
              <w:right w:val="dotDotDash" w:sz="12" w:space="0" w:color="auto"/>
            </w:tcBorders>
          </w:tcPr>
          <w:p w:rsidR="0008479F" w:rsidRPr="00286272" w:rsidRDefault="0008479F" w:rsidP="00854F94">
            <w:pPr>
              <w:rPr>
                <w:rFonts w:ascii="Arial" w:eastAsia="Calibri" w:hAnsi="Arial" w:cs="Arial"/>
              </w:rPr>
            </w:pPr>
          </w:p>
        </w:tc>
        <w:tc>
          <w:tcPr>
            <w:tcW w:w="1043" w:type="dxa"/>
            <w:tcBorders>
              <w:top w:val="nil"/>
              <w:left w:val="dotDotDash" w:sz="12" w:space="0" w:color="auto"/>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dotDotDash" w:sz="12" w:space="0" w:color="auto"/>
            </w:tcBorders>
          </w:tcPr>
          <w:p w:rsidR="0008479F" w:rsidRPr="00286272" w:rsidRDefault="0008479F" w:rsidP="00854F94">
            <w:pPr>
              <w:rPr>
                <w:rFonts w:ascii="Arial" w:eastAsia="Calibri" w:hAnsi="Arial" w:cs="Arial"/>
              </w:rPr>
            </w:pPr>
          </w:p>
        </w:tc>
        <w:tc>
          <w:tcPr>
            <w:tcW w:w="6705" w:type="dxa"/>
            <w:gridSpan w:val="8"/>
            <w:vMerge/>
            <w:tcBorders>
              <w:top w:val="thickThinSmallGap" w:sz="24" w:space="0" w:color="auto"/>
              <w:left w:val="dotDotDash" w:sz="12" w:space="0" w:color="auto"/>
              <w:bottom w:val="dotDotDash" w:sz="12" w:space="0" w:color="auto"/>
              <w:right w:val="dotDotDash" w:sz="12" w:space="0" w:color="auto"/>
            </w:tcBorders>
          </w:tcPr>
          <w:p w:rsidR="0008479F" w:rsidRPr="00286272" w:rsidRDefault="0008479F" w:rsidP="00854F94">
            <w:pPr>
              <w:rPr>
                <w:rFonts w:ascii="Arial" w:eastAsia="Calibri" w:hAnsi="Arial" w:cs="Arial"/>
              </w:rPr>
            </w:pPr>
          </w:p>
        </w:tc>
        <w:tc>
          <w:tcPr>
            <w:tcW w:w="1043" w:type="dxa"/>
            <w:tcBorders>
              <w:top w:val="nil"/>
              <w:left w:val="dotDotDash" w:sz="12" w:space="0" w:color="auto"/>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dotDotDash" w:sz="12" w:space="0" w:color="auto"/>
            </w:tcBorders>
          </w:tcPr>
          <w:p w:rsidR="0008479F" w:rsidRPr="00286272" w:rsidRDefault="0008479F" w:rsidP="00854F94">
            <w:pPr>
              <w:rPr>
                <w:rFonts w:ascii="Arial" w:eastAsia="Calibri" w:hAnsi="Arial" w:cs="Arial"/>
              </w:rPr>
            </w:pPr>
          </w:p>
        </w:tc>
        <w:tc>
          <w:tcPr>
            <w:tcW w:w="6705" w:type="dxa"/>
            <w:gridSpan w:val="8"/>
            <w:vMerge/>
            <w:tcBorders>
              <w:top w:val="thickThinSmallGap" w:sz="24" w:space="0" w:color="auto"/>
              <w:left w:val="dotDotDash" w:sz="12" w:space="0" w:color="auto"/>
              <w:bottom w:val="dotDotDash" w:sz="12" w:space="0" w:color="auto"/>
              <w:right w:val="dotDotDash" w:sz="12" w:space="0" w:color="auto"/>
            </w:tcBorders>
          </w:tcPr>
          <w:p w:rsidR="0008479F" w:rsidRPr="00286272" w:rsidRDefault="0008479F" w:rsidP="00854F94">
            <w:pPr>
              <w:rPr>
                <w:rFonts w:ascii="Arial" w:eastAsia="Calibri" w:hAnsi="Arial" w:cs="Arial"/>
              </w:rPr>
            </w:pPr>
          </w:p>
        </w:tc>
        <w:tc>
          <w:tcPr>
            <w:tcW w:w="1043" w:type="dxa"/>
            <w:tcBorders>
              <w:top w:val="nil"/>
              <w:left w:val="dotDotDash" w:sz="12" w:space="0" w:color="auto"/>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dotDotDash" w:sz="12" w:space="0" w:color="auto"/>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dotDotDash" w:sz="12" w:space="0" w:color="auto"/>
              <w:left w:val="nil"/>
              <w:bottom w:val="nil"/>
              <w:right w:val="nil"/>
            </w:tcBorders>
          </w:tcPr>
          <w:p w:rsidR="0008479F" w:rsidRPr="00286272" w:rsidRDefault="0008479F" w:rsidP="00854F94">
            <w:pPr>
              <w:rPr>
                <w:rFonts w:ascii="Arial" w:eastAsia="Calibri" w:hAnsi="Arial" w:cs="Arial"/>
              </w:rPr>
            </w:pPr>
          </w:p>
        </w:tc>
        <w:tc>
          <w:tcPr>
            <w:tcW w:w="1318" w:type="dxa"/>
            <w:tcBorders>
              <w:top w:val="dotDotDash" w:sz="12" w:space="0" w:color="auto"/>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dotDotDash" w:sz="12" w:space="0" w:color="auto"/>
              <w:left w:val="nil"/>
              <w:bottom w:val="nil"/>
              <w:right w:val="nil"/>
            </w:tcBorders>
          </w:tcPr>
          <w:p w:rsidR="0008479F" w:rsidRPr="00286272" w:rsidRDefault="0008479F" w:rsidP="00854F94">
            <w:pPr>
              <w:rPr>
                <w:rFonts w:ascii="Arial" w:eastAsia="Calibri" w:hAnsi="Arial" w:cs="Arial"/>
              </w:rPr>
            </w:pPr>
          </w:p>
        </w:tc>
        <w:tc>
          <w:tcPr>
            <w:tcW w:w="1435" w:type="dxa"/>
            <w:tcBorders>
              <w:top w:val="dotDotDash" w:sz="12" w:space="0" w:color="auto"/>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b/>
              </w:rPr>
            </w:pPr>
            <w:r w:rsidRPr="00286272">
              <w:rPr>
                <w:rFonts w:ascii="Arial" w:eastAsia="Calibri" w:hAnsi="Arial" w:cs="Arial"/>
                <w:b/>
              </w:rPr>
              <w:t>PUNTE</w:t>
            </w: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r>
              <w:rPr>
                <w:rFonts w:ascii="Arial" w:eastAsia="Calibri" w:hAnsi="Arial" w:cs="Arial"/>
              </w:rPr>
              <w:t>80</w:t>
            </w: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b/>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b/>
              </w:rPr>
            </w:pPr>
            <w:r w:rsidRPr="00286272">
              <w:rPr>
                <w:rFonts w:ascii="Arial" w:eastAsia="Calibri" w:hAnsi="Arial" w:cs="Arial"/>
                <w:b/>
              </w:rPr>
              <w:t>TYD</w:t>
            </w:r>
          </w:p>
        </w:tc>
        <w:tc>
          <w:tcPr>
            <w:tcW w:w="1329" w:type="dxa"/>
            <w:gridSpan w:val="2"/>
            <w:tcBorders>
              <w:top w:val="nil"/>
              <w:left w:val="nil"/>
              <w:bottom w:val="nil"/>
              <w:right w:val="nil"/>
            </w:tcBorders>
          </w:tcPr>
          <w:p w:rsidR="0008479F" w:rsidRPr="00286272" w:rsidRDefault="00116A1F" w:rsidP="00854F94">
            <w:pPr>
              <w:rPr>
                <w:rFonts w:ascii="Arial" w:eastAsia="Calibri" w:hAnsi="Arial" w:cs="Arial"/>
              </w:rPr>
            </w:pPr>
            <w:r>
              <w:rPr>
                <w:rFonts w:ascii="Arial" w:eastAsia="Calibri" w:hAnsi="Arial" w:cs="Arial"/>
              </w:rPr>
              <w:t>2 uur</w:t>
            </w: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6705" w:type="dxa"/>
            <w:gridSpan w:val="8"/>
            <w:tcBorders>
              <w:top w:val="nil"/>
              <w:left w:val="nil"/>
              <w:bottom w:val="nil"/>
              <w:right w:val="nil"/>
            </w:tcBorders>
          </w:tcPr>
          <w:p w:rsidR="0008479F" w:rsidRPr="00286272" w:rsidRDefault="0008479F" w:rsidP="00E4602F">
            <w:pPr>
              <w:jc w:val="center"/>
              <w:rPr>
                <w:rFonts w:ascii="Arial" w:eastAsia="Calibri" w:hAnsi="Arial" w:cs="Arial"/>
                <w:b/>
              </w:rPr>
            </w:pPr>
            <w:r w:rsidRPr="00286272">
              <w:rPr>
                <w:rFonts w:ascii="Arial" w:eastAsia="Calibri" w:hAnsi="Arial" w:cs="Arial"/>
                <w:b/>
              </w:rPr>
              <w:t xml:space="preserve">Hierdie </w:t>
            </w:r>
            <w:r w:rsidR="00E4602F">
              <w:rPr>
                <w:rFonts w:ascii="Arial" w:eastAsia="Calibri" w:hAnsi="Arial" w:cs="Arial"/>
                <w:b/>
              </w:rPr>
              <w:t>memorandum</w:t>
            </w:r>
            <w:r>
              <w:rPr>
                <w:rFonts w:ascii="Arial" w:eastAsia="Calibri" w:hAnsi="Arial" w:cs="Arial"/>
                <w:b/>
              </w:rPr>
              <w:t xml:space="preserve"> bestaan uit </w:t>
            </w:r>
            <w:r w:rsidR="00E4602F">
              <w:rPr>
                <w:rFonts w:ascii="Arial" w:eastAsia="Calibri" w:hAnsi="Arial" w:cs="Arial"/>
                <w:b/>
              </w:rPr>
              <w:t>7</w:t>
            </w:r>
            <w:r>
              <w:rPr>
                <w:rFonts w:ascii="Arial" w:eastAsia="Calibri" w:hAnsi="Arial" w:cs="Arial"/>
                <w:b/>
              </w:rPr>
              <w:t xml:space="preserve"> bladsye</w:t>
            </w: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nil"/>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318" w:type="dxa"/>
            <w:tcBorders>
              <w:top w:val="nil"/>
              <w:left w:val="nil"/>
              <w:bottom w:val="nil"/>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nil"/>
              <w:right w:val="nil"/>
            </w:tcBorders>
          </w:tcPr>
          <w:p w:rsidR="0008479F" w:rsidRPr="00286272" w:rsidRDefault="0008479F" w:rsidP="00854F94">
            <w:pPr>
              <w:rPr>
                <w:rFonts w:ascii="Arial" w:eastAsia="Calibri" w:hAnsi="Arial" w:cs="Arial"/>
              </w:rPr>
            </w:pPr>
          </w:p>
        </w:tc>
        <w:tc>
          <w:tcPr>
            <w:tcW w:w="1435" w:type="dxa"/>
            <w:tcBorders>
              <w:top w:val="nil"/>
              <w:left w:val="nil"/>
              <w:bottom w:val="nil"/>
              <w:right w:val="nil"/>
            </w:tcBorders>
          </w:tcPr>
          <w:p w:rsidR="0008479F" w:rsidRPr="00286272" w:rsidRDefault="0008479F" w:rsidP="00854F94">
            <w:pPr>
              <w:rPr>
                <w:rFonts w:ascii="Arial" w:eastAsia="Calibri" w:hAnsi="Arial" w:cs="Arial"/>
              </w:rPr>
            </w:pPr>
          </w:p>
        </w:tc>
        <w:tc>
          <w:tcPr>
            <w:tcW w:w="1043" w:type="dxa"/>
            <w:tcBorders>
              <w:top w:val="nil"/>
              <w:left w:val="nil"/>
              <w:bottom w:val="nil"/>
              <w:right w:val="thickThinSmallGap" w:sz="24" w:space="0" w:color="auto"/>
            </w:tcBorders>
          </w:tcPr>
          <w:p w:rsidR="0008479F" w:rsidRPr="00286272" w:rsidRDefault="0008479F" w:rsidP="00854F94">
            <w:pPr>
              <w:rPr>
                <w:rFonts w:ascii="Arial" w:eastAsia="Calibri" w:hAnsi="Arial" w:cs="Arial"/>
              </w:rPr>
            </w:pPr>
          </w:p>
        </w:tc>
      </w:tr>
      <w:tr w:rsidR="0008479F" w:rsidRPr="00286272" w:rsidTr="00A26971">
        <w:tc>
          <w:tcPr>
            <w:tcW w:w="1188" w:type="dxa"/>
            <w:tcBorders>
              <w:top w:val="nil"/>
              <w:left w:val="thinThickSmallGap" w:sz="24" w:space="0" w:color="auto"/>
              <w:bottom w:val="thickThinSmallGap" w:sz="24" w:space="0" w:color="auto"/>
              <w:right w:val="nil"/>
            </w:tcBorders>
          </w:tcPr>
          <w:p w:rsidR="0008479F" w:rsidRPr="00286272" w:rsidRDefault="0008479F" w:rsidP="00854F94">
            <w:pPr>
              <w:rPr>
                <w:rFonts w:ascii="Arial" w:eastAsia="Calibri" w:hAnsi="Arial" w:cs="Arial"/>
              </w:rPr>
            </w:pPr>
          </w:p>
        </w:tc>
        <w:tc>
          <w:tcPr>
            <w:tcW w:w="1336" w:type="dxa"/>
            <w:gridSpan w:val="2"/>
            <w:tcBorders>
              <w:top w:val="nil"/>
              <w:left w:val="nil"/>
              <w:bottom w:val="thickThinSmallGap" w:sz="24" w:space="0" w:color="auto"/>
              <w:right w:val="nil"/>
            </w:tcBorders>
          </w:tcPr>
          <w:p w:rsidR="0008479F" w:rsidRPr="00286272" w:rsidRDefault="0008479F" w:rsidP="00854F94">
            <w:pPr>
              <w:rPr>
                <w:rFonts w:ascii="Arial" w:eastAsia="Calibri" w:hAnsi="Arial" w:cs="Arial"/>
              </w:rPr>
            </w:pPr>
          </w:p>
        </w:tc>
        <w:tc>
          <w:tcPr>
            <w:tcW w:w="1329" w:type="dxa"/>
            <w:gridSpan w:val="2"/>
            <w:tcBorders>
              <w:top w:val="nil"/>
              <w:left w:val="nil"/>
              <w:bottom w:val="thickThinSmallGap" w:sz="24" w:space="0" w:color="auto"/>
              <w:right w:val="nil"/>
            </w:tcBorders>
          </w:tcPr>
          <w:p w:rsidR="0008479F" w:rsidRPr="00286272" w:rsidRDefault="0008479F" w:rsidP="00854F94">
            <w:pPr>
              <w:rPr>
                <w:rFonts w:ascii="Arial" w:eastAsia="Calibri" w:hAnsi="Arial" w:cs="Arial"/>
              </w:rPr>
            </w:pPr>
          </w:p>
        </w:tc>
        <w:tc>
          <w:tcPr>
            <w:tcW w:w="1318" w:type="dxa"/>
            <w:tcBorders>
              <w:top w:val="nil"/>
              <w:left w:val="nil"/>
              <w:bottom w:val="thickThinSmallGap" w:sz="24" w:space="0" w:color="auto"/>
              <w:right w:val="nil"/>
            </w:tcBorders>
          </w:tcPr>
          <w:p w:rsidR="0008479F" w:rsidRPr="00286272" w:rsidRDefault="0008479F" w:rsidP="00854F94">
            <w:pPr>
              <w:rPr>
                <w:rFonts w:ascii="Arial" w:eastAsia="Calibri" w:hAnsi="Arial" w:cs="Arial"/>
              </w:rPr>
            </w:pPr>
          </w:p>
        </w:tc>
        <w:tc>
          <w:tcPr>
            <w:tcW w:w="1287" w:type="dxa"/>
            <w:gridSpan w:val="2"/>
            <w:tcBorders>
              <w:top w:val="nil"/>
              <w:left w:val="nil"/>
              <w:bottom w:val="thickThinSmallGap" w:sz="24" w:space="0" w:color="auto"/>
              <w:right w:val="nil"/>
            </w:tcBorders>
          </w:tcPr>
          <w:p w:rsidR="0008479F" w:rsidRPr="00286272" w:rsidRDefault="0008479F" w:rsidP="00854F94">
            <w:pPr>
              <w:rPr>
                <w:rFonts w:ascii="Arial" w:eastAsia="Calibri" w:hAnsi="Arial" w:cs="Arial"/>
              </w:rPr>
            </w:pPr>
          </w:p>
        </w:tc>
        <w:tc>
          <w:tcPr>
            <w:tcW w:w="2478" w:type="dxa"/>
            <w:gridSpan w:val="2"/>
            <w:tcBorders>
              <w:top w:val="nil"/>
              <w:left w:val="nil"/>
              <w:bottom w:val="thickThinSmallGap" w:sz="24" w:space="0" w:color="auto"/>
              <w:right w:val="thickThinSmallGap" w:sz="24" w:space="0" w:color="auto"/>
            </w:tcBorders>
          </w:tcPr>
          <w:p w:rsidR="0008479F" w:rsidRPr="00286272" w:rsidRDefault="0008479F" w:rsidP="00854F94">
            <w:pPr>
              <w:jc w:val="right"/>
              <w:rPr>
                <w:rFonts w:ascii="Arial" w:eastAsia="Calibri" w:hAnsi="Arial" w:cs="Arial"/>
                <w:i/>
                <w:sz w:val="18"/>
                <w:szCs w:val="18"/>
              </w:rPr>
            </w:pPr>
            <w:r w:rsidRPr="00286272">
              <w:rPr>
                <w:rFonts w:ascii="Arial" w:eastAsia="Calibri" w:hAnsi="Arial" w:cs="Arial"/>
                <w:i/>
                <w:sz w:val="18"/>
                <w:szCs w:val="18"/>
              </w:rPr>
              <w:t>Blaai om asseblief</w:t>
            </w:r>
          </w:p>
        </w:tc>
      </w:tr>
    </w:tbl>
    <w:p w:rsidR="0008479F" w:rsidRDefault="0008479F">
      <w:r>
        <w:br w:type="page"/>
      </w:r>
    </w:p>
    <w:tbl>
      <w:tblPr>
        <w:tblpPr w:leftFromText="180" w:rightFromText="180" w:vertAnchor="page" w:horzAnchor="margin" w:tblpY="15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10C11" w:rsidRPr="0008479F" w:rsidTr="00F10C11">
        <w:trPr>
          <w:trHeight w:val="396"/>
        </w:trPr>
        <w:tc>
          <w:tcPr>
            <w:tcW w:w="9180" w:type="dxa"/>
          </w:tcPr>
          <w:p w:rsidR="00F10C11" w:rsidRPr="0008479F" w:rsidRDefault="00F10C11" w:rsidP="00F10C11">
            <w:pPr>
              <w:spacing w:after="0" w:line="240" w:lineRule="auto"/>
            </w:pPr>
            <w:r w:rsidRPr="0008479F">
              <w:rPr>
                <w:b/>
                <w:bCs/>
              </w:rPr>
              <w:lastRenderedPageBreak/>
              <w:t xml:space="preserve">AFDELING A: LEESBEGRIP </w:t>
            </w:r>
          </w:p>
          <w:p w:rsidR="00F10C11" w:rsidRPr="0008479F" w:rsidRDefault="00F10C11" w:rsidP="00F10C11">
            <w:pPr>
              <w:spacing w:after="0" w:line="240" w:lineRule="auto"/>
            </w:pPr>
            <w:r w:rsidRPr="0008479F">
              <w:rPr>
                <w:b/>
                <w:bCs/>
              </w:rPr>
              <w:t xml:space="preserve">ASSESSERINGSRIGLYNE </w:t>
            </w:r>
          </w:p>
        </w:tc>
      </w:tr>
      <w:tr w:rsidR="00F10C11" w:rsidRPr="0008479F" w:rsidTr="00F10C11">
        <w:trPr>
          <w:trHeight w:val="2229"/>
        </w:trPr>
        <w:tc>
          <w:tcPr>
            <w:tcW w:w="9180" w:type="dxa"/>
          </w:tcPr>
          <w:p w:rsidR="00F10C11" w:rsidRPr="0008479F" w:rsidRDefault="00F10C11" w:rsidP="00F10C11">
            <w:pPr>
              <w:spacing w:after="0" w:line="240" w:lineRule="auto"/>
            </w:pPr>
          </w:p>
          <w:p w:rsidR="00F10C11" w:rsidRPr="0008479F" w:rsidRDefault="00F10C11" w:rsidP="00F10C11">
            <w:pPr>
              <w:pStyle w:val="ListParagraph"/>
              <w:numPr>
                <w:ilvl w:val="0"/>
                <w:numId w:val="2"/>
              </w:numPr>
              <w:spacing w:after="0" w:line="240" w:lineRule="auto"/>
            </w:pPr>
            <w:r w:rsidRPr="0008479F">
              <w:t xml:space="preserve">Spel- en taalfoute in antwoorde word nie gepenaliseer nie omdat die fokus op begrip is. </w:t>
            </w:r>
          </w:p>
          <w:p w:rsidR="00F10C11" w:rsidRPr="0008479F" w:rsidRDefault="00F10C11" w:rsidP="00F10C11">
            <w:pPr>
              <w:pStyle w:val="ListParagraph"/>
              <w:numPr>
                <w:ilvl w:val="0"/>
                <w:numId w:val="2"/>
              </w:numPr>
              <w:spacing w:after="0" w:line="240" w:lineRule="auto"/>
            </w:pPr>
            <w:r w:rsidRPr="0008479F">
              <w:t xml:space="preserve">Indien die leerder woorde uit ŉ </w:t>
            </w:r>
            <w:proofErr w:type="gramStart"/>
            <w:r w:rsidRPr="0008479F">
              <w:t>ander</w:t>
            </w:r>
            <w:proofErr w:type="gramEnd"/>
            <w:r w:rsidRPr="0008479F">
              <w:t xml:space="preserve"> taal gebruik as die taal waarin die vraestel verskyn, word daardie vreemde woorde geïgnoreer (toegedruk). Indien die antwoord sonder daardie vreemde woorde sinvol in Afrikaans is, word die leerder NIE GEPENALISEER NIE. Indien die vreemde woord in die antwoord vereis word, is dit aanvaarbaar. </w:t>
            </w:r>
          </w:p>
          <w:p w:rsidR="00F10C11" w:rsidRPr="0008479F" w:rsidRDefault="00F10C11" w:rsidP="00F10C11">
            <w:pPr>
              <w:pStyle w:val="ListParagraph"/>
              <w:numPr>
                <w:ilvl w:val="0"/>
                <w:numId w:val="2"/>
              </w:numPr>
              <w:spacing w:after="0" w:line="240" w:lineRule="auto"/>
            </w:pPr>
            <w:r w:rsidRPr="0008479F">
              <w:t xml:space="preserve">By oop vrae word geen punt toegeken vir JA/NEE/EK STEM SAAM/EK STEM NIE SAAM NIE nie. Die rede/motivering verdien die punt. </w:t>
            </w:r>
          </w:p>
          <w:p w:rsidR="00F10C11" w:rsidRPr="0008479F" w:rsidRDefault="00F10C11" w:rsidP="00F10C11">
            <w:pPr>
              <w:pStyle w:val="ListParagraph"/>
              <w:numPr>
                <w:ilvl w:val="0"/>
                <w:numId w:val="2"/>
              </w:numPr>
              <w:spacing w:after="0" w:line="240" w:lineRule="auto"/>
            </w:pPr>
            <w:r w:rsidRPr="0008479F">
              <w:t xml:space="preserve">Geen punt word toegeken vir WAAR/ONWAAR of FEIT/MENING nie. Die rede/motivering verdien die punt. </w:t>
            </w:r>
          </w:p>
          <w:p w:rsidR="00F10C11" w:rsidRPr="0008479F" w:rsidRDefault="00F10C11" w:rsidP="00F10C11">
            <w:pPr>
              <w:pStyle w:val="ListParagraph"/>
              <w:numPr>
                <w:ilvl w:val="0"/>
                <w:numId w:val="2"/>
              </w:numPr>
              <w:spacing w:after="0" w:line="240" w:lineRule="auto"/>
            </w:pPr>
            <w:r w:rsidRPr="0008479F">
              <w:t xml:space="preserve">Waar eenwoord-antwoorde gevra word en die leerder gee ŉ volsin, is dit korrek </w:t>
            </w:r>
            <w:r w:rsidRPr="00F10C11">
              <w:rPr>
                <w:b/>
                <w:bCs/>
              </w:rPr>
              <w:t xml:space="preserve">MITS </w:t>
            </w:r>
            <w:r w:rsidRPr="0008479F">
              <w:t xml:space="preserve">die korrekte woord onderstreep of op een of </w:t>
            </w:r>
            <w:proofErr w:type="gramStart"/>
            <w:r w:rsidRPr="0008479F">
              <w:t>ander</w:t>
            </w:r>
            <w:proofErr w:type="gramEnd"/>
            <w:r w:rsidRPr="0008479F">
              <w:t xml:space="preserve"> wyse uitgelig word. </w:t>
            </w:r>
          </w:p>
          <w:p w:rsidR="00F10C11" w:rsidRPr="0008479F" w:rsidRDefault="00F10C11" w:rsidP="00F10C11">
            <w:pPr>
              <w:pStyle w:val="ListParagraph"/>
              <w:numPr>
                <w:ilvl w:val="0"/>
                <w:numId w:val="2"/>
              </w:numPr>
              <w:spacing w:after="0" w:line="240" w:lineRule="auto"/>
            </w:pPr>
            <w:r w:rsidRPr="0008479F">
              <w:t xml:space="preserve">Wanneer TWEE/DRIE feite vereis word en ŉ reeks word gegee, sien SLEGS die eerste TWEE/DRIE </w:t>
            </w:r>
            <w:proofErr w:type="gramStart"/>
            <w:r w:rsidRPr="0008479F">
              <w:t>na</w:t>
            </w:r>
            <w:proofErr w:type="gramEnd"/>
            <w:r w:rsidRPr="0008479F">
              <w:t xml:space="preserve">. </w:t>
            </w:r>
          </w:p>
          <w:p w:rsidR="00F10C11" w:rsidRPr="0008479F" w:rsidRDefault="00F10C11" w:rsidP="00F10C11">
            <w:pPr>
              <w:pStyle w:val="ListParagraph"/>
              <w:numPr>
                <w:ilvl w:val="0"/>
                <w:numId w:val="2"/>
              </w:numPr>
              <w:spacing w:after="0" w:line="240" w:lineRule="auto"/>
            </w:pPr>
            <w:r w:rsidRPr="0008479F">
              <w:t xml:space="preserve">Aanvaar dialektiese variasies. </w:t>
            </w:r>
          </w:p>
          <w:p w:rsidR="00F10C11" w:rsidRPr="0008479F" w:rsidRDefault="00F10C11" w:rsidP="00F10C11">
            <w:pPr>
              <w:pStyle w:val="ListParagraph"/>
              <w:numPr>
                <w:ilvl w:val="0"/>
                <w:numId w:val="2"/>
              </w:numPr>
              <w:spacing w:after="0" w:line="240" w:lineRule="auto"/>
            </w:pPr>
            <w:r w:rsidRPr="0008479F">
              <w:t xml:space="preserve">Aanvaar die letter wat met die korrekte antwoord ooreenstem EN/OF die antwoord wat volledig geskryf word vir meerkeusevrae. </w:t>
            </w:r>
          </w:p>
          <w:p w:rsidR="00F10C11" w:rsidRPr="0008479F" w:rsidRDefault="00F10C11" w:rsidP="00F10C11">
            <w:pPr>
              <w:spacing w:after="0" w:line="240" w:lineRule="auto"/>
            </w:pPr>
          </w:p>
        </w:tc>
      </w:tr>
    </w:tbl>
    <w:p w:rsidR="00F10C11" w:rsidRDefault="00F10C11" w:rsidP="0008479F"/>
    <w:tbl>
      <w:tblPr>
        <w:tblStyle w:val="TableGrid"/>
        <w:tblW w:w="0" w:type="auto"/>
        <w:tblLook w:val="04A0" w:firstRow="1" w:lastRow="0" w:firstColumn="1" w:lastColumn="0" w:noHBand="0" w:noVBand="1"/>
      </w:tblPr>
      <w:tblGrid>
        <w:gridCol w:w="814"/>
        <w:gridCol w:w="7437"/>
        <w:gridCol w:w="765"/>
      </w:tblGrid>
      <w:tr w:rsidR="00F10C11" w:rsidTr="00F10C11">
        <w:tc>
          <w:tcPr>
            <w:tcW w:w="817" w:type="dxa"/>
          </w:tcPr>
          <w:p w:rsidR="00F10C11" w:rsidRPr="00F10C11" w:rsidRDefault="00F10C11" w:rsidP="0008479F">
            <w:pPr>
              <w:rPr>
                <w:b/>
              </w:rPr>
            </w:pPr>
          </w:p>
        </w:tc>
        <w:tc>
          <w:tcPr>
            <w:tcW w:w="7655" w:type="dxa"/>
          </w:tcPr>
          <w:p w:rsidR="00F10C11" w:rsidRPr="00E4602F" w:rsidRDefault="00F10C11" w:rsidP="0008479F">
            <w:pPr>
              <w:rPr>
                <w:b/>
                <w:sz w:val="24"/>
              </w:rPr>
            </w:pPr>
            <w:r w:rsidRPr="00E4602F">
              <w:rPr>
                <w:b/>
                <w:sz w:val="24"/>
              </w:rPr>
              <w:t>VRAAG 1</w:t>
            </w:r>
          </w:p>
          <w:p w:rsidR="00F10C11" w:rsidRPr="00E4602F" w:rsidRDefault="00F10C11" w:rsidP="0008479F">
            <w:pPr>
              <w:rPr>
                <w:b/>
                <w:sz w:val="24"/>
              </w:rPr>
            </w:pPr>
            <w:r w:rsidRPr="00E4602F">
              <w:rPr>
                <w:b/>
                <w:sz w:val="24"/>
              </w:rPr>
              <w:t xml:space="preserve">TEKS A: DAAR IS HOOP …   </w:t>
            </w:r>
          </w:p>
          <w:p w:rsidR="00F10C11" w:rsidRPr="00F10C11" w:rsidRDefault="00F10C11" w:rsidP="0008479F">
            <w:pPr>
              <w:rPr>
                <w:b/>
              </w:rPr>
            </w:pPr>
            <w:r w:rsidRPr="00F10C11">
              <w:t>(Verwerk uit: www,sarie.com)</w:t>
            </w:r>
          </w:p>
        </w:tc>
        <w:tc>
          <w:tcPr>
            <w:tcW w:w="770" w:type="dxa"/>
          </w:tcPr>
          <w:p w:rsidR="00F10C11" w:rsidRPr="00F10C11" w:rsidRDefault="00F10C11" w:rsidP="0008479F">
            <w:pPr>
              <w:rPr>
                <w:b/>
              </w:rPr>
            </w:pPr>
          </w:p>
        </w:tc>
      </w:tr>
      <w:tr w:rsidR="00F10C11" w:rsidTr="00854F94">
        <w:tc>
          <w:tcPr>
            <w:tcW w:w="817" w:type="dxa"/>
            <w:shd w:val="clear" w:color="auto" w:fill="000000" w:themeFill="text1"/>
          </w:tcPr>
          <w:p w:rsidR="00F10C11" w:rsidRPr="00F10C11" w:rsidRDefault="00F10C11" w:rsidP="0008479F">
            <w:pPr>
              <w:rPr>
                <w:b/>
              </w:rPr>
            </w:pPr>
            <w:r w:rsidRPr="00F10C11">
              <w:rPr>
                <w:b/>
              </w:rPr>
              <w:t>Vraag</w:t>
            </w:r>
          </w:p>
        </w:tc>
        <w:tc>
          <w:tcPr>
            <w:tcW w:w="7655" w:type="dxa"/>
            <w:shd w:val="clear" w:color="auto" w:fill="000000" w:themeFill="text1"/>
          </w:tcPr>
          <w:p w:rsidR="00F10C11" w:rsidRPr="00F10C11" w:rsidRDefault="00F10C11" w:rsidP="00F10C11">
            <w:pPr>
              <w:rPr>
                <w:b/>
              </w:rPr>
            </w:pPr>
            <w:r w:rsidRPr="00F10C11">
              <w:rPr>
                <w:b/>
              </w:rPr>
              <w:t>Memorandum</w:t>
            </w:r>
          </w:p>
        </w:tc>
        <w:tc>
          <w:tcPr>
            <w:tcW w:w="770" w:type="dxa"/>
            <w:shd w:val="clear" w:color="auto" w:fill="000000" w:themeFill="text1"/>
          </w:tcPr>
          <w:p w:rsidR="00F10C11" w:rsidRPr="00F10C11" w:rsidRDefault="00F10C11" w:rsidP="0008479F">
            <w:pPr>
              <w:rPr>
                <w:b/>
              </w:rPr>
            </w:pPr>
            <w:r w:rsidRPr="00F10C11">
              <w:rPr>
                <w:b/>
              </w:rPr>
              <w:t>Punt</w:t>
            </w:r>
          </w:p>
        </w:tc>
      </w:tr>
      <w:tr w:rsidR="00F10C11" w:rsidTr="00F10C11">
        <w:tc>
          <w:tcPr>
            <w:tcW w:w="817" w:type="dxa"/>
          </w:tcPr>
          <w:p w:rsidR="00F10C11" w:rsidRDefault="00F10C11" w:rsidP="00F10C11">
            <w:r>
              <w:t>1.1</w:t>
            </w:r>
          </w:p>
        </w:tc>
        <w:tc>
          <w:tcPr>
            <w:tcW w:w="7655" w:type="dxa"/>
          </w:tcPr>
          <w:p w:rsidR="00F10C11" w:rsidRDefault="00F10C11" w:rsidP="00F10C11">
            <w:r>
              <w:t>(Uit) Zoeloe/isiZulu</w:t>
            </w:r>
          </w:p>
        </w:tc>
        <w:tc>
          <w:tcPr>
            <w:tcW w:w="770" w:type="dxa"/>
          </w:tcPr>
          <w:p w:rsidR="00F10C11" w:rsidRDefault="00F10C11" w:rsidP="00116A1F">
            <w:pPr>
              <w:jc w:val="right"/>
            </w:pPr>
            <w:r>
              <w:t>1</w:t>
            </w:r>
          </w:p>
        </w:tc>
      </w:tr>
      <w:tr w:rsidR="00F10C11" w:rsidTr="00F10C11">
        <w:tc>
          <w:tcPr>
            <w:tcW w:w="817" w:type="dxa"/>
          </w:tcPr>
          <w:p w:rsidR="00F10C11" w:rsidRDefault="00F10C11" w:rsidP="00F10C11">
            <w:r>
              <w:t>1.2</w:t>
            </w:r>
          </w:p>
        </w:tc>
        <w:tc>
          <w:tcPr>
            <w:tcW w:w="7655" w:type="dxa"/>
          </w:tcPr>
          <w:p w:rsidR="00F10C11" w:rsidRDefault="00F10C11" w:rsidP="0008479F">
            <w:r>
              <w:t>“Liefhê”/”thanda”</w:t>
            </w:r>
          </w:p>
        </w:tc>
        <w:tc>
          <w:tcPr>
            <w:tcW w:w="770" w:type="dxa"/>
          </w:tcPr>
          <w:p w:rsidR="00F10C11" w:rsidRDefault="00F10C11" w:rsidP="00116A1F">
            <w:pPr>
              <w:jc w:val="right"/>
            </w:pPr>
            <w:r>
              <w:t>1</w:t>
            </w:r>
          </w:p>
        </w:tc>
      </w:tr>
      <w:tr w:rsidR="00F10C11" w:rsidTr="00F10C11">
        <w:tc>
          <w:tcPr>
            <w:tcW w:w="817" w:type="dxa"/>
          </w:tcPr>
          <w:p w:rsidR="00F10C11" w:rsidRDefault="00F10C11" w:rsidP="00F10C11">
            <w:r>
              <w:t>1.3</w:t>
            </w:r>
          </w:p>
        </w:tc>
        <w:tc>
          <w:tcPr>
            <w:tcW w:w="7655" w:type="dxa"/>
          </w:tcPr>
          <w:p w:rsidR="00F10C11" w:rsidRDefault="00F10C11" w:rsidP="00F10C11">
            <w:pPr>
              <w:pStyle w:val="ListParagraph"/>
              <w:numPr>
                <w:ilvl w:val="0"/>
                <w:numId w:val="2"/>
              </w:numPr>
            </w:pPr>
            <w:r>
              <w:t xml:space="preserve">Dit het die weeskinders gehelp </w:t>
            </w:r>
            <w:proofErr w:type="gramStart"/>
            <w:r>
              <w:t>om</w:t>
            </w:r>
            <w:proofErr w:type="gramEnd"/>
            <w:r>
              <w:t xml:space="preserve"> iemand van hulle eie taal/kultuur/blyplek (omgewing) te hȇ.</w:t>
            </w:r>
          </w:p>
          <w:p w:rsidR="00F10C11" w:rsidRDefault="00F10C11" w:rsidP="00F10C11">
            <w:pPr>
              <w:pStyle w:val="ListParagraph"/>
              <w:numPr>
                <w:ilvl w:val="0"/>
                <w:numId w:val="2"/>
              </w:numPr>
            </w:pPr>
            <w:r>
              <w:t>Die weeskinders kon met hulle identifiseer.</w:t>
            </w:r>
          </w:p>
          <w:p w:rsidR="00F10C11" w:rsidRDefault="00F10C11" w:rsidP="008B6F84">
            <w:r>
              <w:t>(Enige EEN)</w:t>
            </w:r>
          </w:p>
        </w:tc>
        <w:tc>
          <w:tcPr>
            <w:tcW w:w="770" w:type="dxa"/>
          </w:tcPr>
          <w:p w:rsidR="00F10C11" w:rsidRDefault="00F10C11" w:rsidP="00116A1F">
            <w:pPr>
              <w:jc w:val="right"/>
            </w:pPr>
            <w:r>
              <w:t>1</w:t>
            </w:r>
          </w:p>
          <w:p w:rsidR="00F10C11" w:rsidRDefault="00F10C11" w:rsidP="00116A1F">
            <w:pPr>
              <w:jc w:val="right"/>
            </w:pPr>
          </w:p>
        </w:tc>
      </w:tr>
      <w:tr w:rsidR="00F10C11" w:rsidTr="00F10C11">
        <w:tc>
          <w:tcPr>
            <w:tcW w:w="817" w:type="dxa"/>
          </w:tcPr>
          <w:p w:rsidR="00F10C11" w:rsidRDefault="00F10C11" w:rsidP="00F10C11">
            <w:r>
              <w:t>1.4.1</w:t>
            </w:r>
          </w:p>
        </w:tc>
        <w:tc>
          <w:tcPr>
            <w:tcW w:w="7655" w:type="dxa"/>
          </w:tcPr>
          <w:p w:rsidR="00F10C11" w:rsidRDefault="00F10C11" w:rsidP="00F10C11">
            <w:r>
              <w:t>Figuurlik</w:t>
            </w:r>
          </w:p>
        </w:tc>
        <w:tc>
          <w:tcPr>
            <w:tcW w:w="770" w:type="dxa"/>
          </w:tcPr>
          <w:p w:rsidR="00F10C11" w:rsidRDefault="00F10C11" w:rsidP="00116A1F">
            <w:pPr>
              <w:jc w:val="right"/>
            </w:pPr>
            <w:r>
              <w:t>1</w:t>
            </w:r>
          </w:p>
        </w:tc>
      </w:tr>
      <w:tr w:rsidR="00F10C11" w:rsidTr="00F10C11">
        <w:tc>
          <w:tcPr>
            <w:tcW w:w="817" w:type="dxa"/>
          </w:tcPr>
          <w:p w:rsidR="00F10C11" w:rsidRDefault="00F10C11" w:rsidP="00F10C11">
            <w:r>
              <w:t>1.4.2</w:t>
            </w:r>
          </w:p>
        </w:tc>
        <w:tc>
          <w:tcPr>
            <w:tcW w:w="7655" w:type="dxa"/>
          </w:tcPr>
          <w:p w:rsidR="00F10C11" w:rsidRDefault="00F10C11" w:rsidP="0008479F">
            <w:r>
              <w:t>Dit het haar treurig/hartseer gemaak.</w:t>
            </w:r>
          </w:p>
        </w:tc>
        <w:tc>
          <w:tcPr>
            <w:tcW w:w="770" w:type="dxa"/>
          </w:tcPr>
          <w:p w:rsidR="00F10C11" w:rsidRDefault="00F10C11" w:rsidP="00116A1F">
            <w:pPr>
              <w:jc w:val="right"/>
            </w:pPr>
            <w:r>
              <w:t>1</w:t>
            </w:r>
          </w:p>
        </w:tc>
      </w:tr>
      <w:tr w:rsidR="00F10C11" w:rsidTr="00F10C11">
        <w:tc>
          <w:tcPr>
            <w:tcW w:w="817" w:type="dxa"/>
          </w:tcPr>
          <w:p w:rsidR="00F10C11" w:rsidRDefault="00F10C11" w:rsidP="00F10C11">
            <w:r>
              <w:t>1.5</w:t>
            </w:r>
          </w:p>
        </w:tc>
        <w:tc>
          <w:tcPr>
            <w:tcW w:w="7655" w:type="dxa"/>
          </w:tcPr>
          <w:p w:rsidR="00F10C11" w:rsidRDefault="00F10C11" w:rsidP="008B6F84">
            <w:pPr>
              <w:pStyle w:val="ListParagraph"/>
              <w:numPr>
                <w:ilvl w:val="0"/>
                <w:numId w:val="4"/>
              </w:numPr>
            </w:pPr>
            <w:r>
              <w:t xml:space="preserve">Angela het onder komberse geslaap </w:t>
            </w:r>
            <w:r>
              <w:t xml:space="preserve"> terwyl die straatkinders onder kartonne geslaap het. </w:t>
            </w:r>
            <w:r w:rsidR="00116A1F">
              <w:t>√</w:t>
            </w:r>
          </w:p>
          <w:p w:rsidR="00F10C11" w:rsidRDefault="00F10C11" w:rsidP="008B6F84">
            <w:pPr>
              <w:pStyle w:val="ListParagraph"/>
              <w:numPr>
                <w:ilvl w:val="0"/>
                <w:numId w:val="4"/>
              </w:numPr>
            </w:pPr>
            <w:r>
              <w:t>Angela het in ŉ bed geslaap</w:t>
            </w:r>
            <w:proofErr w:type="gramStart"/>
            <w:r>
              <w:t>,</w:t>
            </w:r>
            <w:r>
              <w:t></w:t>
            </w:r>
            <w:proofErr w:type="gramEnd"/>
            <w:r>
              <w:t xml:space="preserve"> maar die straatkinders het op sypaadjies geslaap.</w:t>
            </w:r>
            <w:r w:rsidR="00116A1F">
              <w:t>√</w:t>
            </w:r>
          </w:p>
          <w:p w:rsidR="00F10C11" w:rsidRDefault="00F10C11" w:rsidP="008B6F84">
            <w:pPr>
              <w:pStyle w:val="ListParagraph"/>
              <w:numPr>
                <w:ilvl w:val="0"/>
                <w:numId w:val="4"/>
              </w:numPr>
            </w:pPr>
            <w:r>
              <w:t>Angela se slaapplek was binne ŉ huis</w:t>
            </w:r>
            <w:proofErr w:type="gramStart"/>
            <w:r>
              <w:t>,</w:t>
            </w:r>
            <w:r>
              <w:t></w:t>
            </w:r>
            <w:proofErr w:type="gramEnd"/>
            <w:r>
              <w:t xml:space="preserve"> terwyl die straatkinders se slaapplek op die sypaadjies was. </w:t>
            </w:r>
          </w:p>
          <w:p w:rsidR="00F10C11" w:rsidRDefault="00F10C11" w:rsidP="008B6F84">
            <w:pPr>
              <w:pStyle w:val="ListParagraph"/>
              <w:numPr>
                <w:ilvl w:val="0"/>
                <w:numId w:val="4"/>
              </w:numPr>
            </w:pPr>
            <w:r>
              <w:t>Angela se slaapplek was warm</w:t>
            </w:r>
            <w:proofErr w:type="gramStart"/>
            <w:r>
              <w:t>,</w:t>
            </w:r>
            <w:r>
              <w:t></w:t>
            </w:r>
            <w:proofErr w:type="gramEnd"/>
            <w:r>
              <w:t xml:space="preserve"> terwyl die straatkinders buite in die koue geslaap het.</w:t>
            </w:r>
            <w:r w:rsidR="00116A1F">
              <w:t>√</w:t>
            </w:r>
          </w:p>
          <w:p w:rsidR="00F10C11" w:rsidRDefault="00F10C11" w:rsidP="008B6F84">
            <w:r>
              <w:t>(Enige EEN)</w:t>
            </w:r>
          </w:p>
        </w:tc>
        <w:tc>
          <w:tcPr>
            <w:tcW w:w="770" w:type="dxa"/>
          </w:tcPr>
          <w:p w:rsidR="00F10C11" w:rsidRDefault="00F10C11" w:rsidP="00116A1F">
            <w:pPr>
              <w:jc w:val="right"/>
            </w:pPr>
            <w:r>
              <w:t>2</w:t>
            </w:r>
          </w:p>
          <w:p w:rsidR="00F10C11" w:rsidRDefault="00F10C11" w:rsidP="00116A1F">
            <w:pPr>
              <w:jc w:val="right"/>
            </w:pPr>
          </w:p>
        </w:tc>
      </w:tr>
      <w:tr w:rsidR="00F10C11" w:rsidTr="00F10C11">
        <w:tc>
          <w:tcPr>
            <w:tcW w:w="817" w:type="dxa"/>
          </w:tcPr>
          <w:p w:rsidR="00F10C11" w:rsidRDefault="00F10C11" w:rsidP="00F10C11">
            <w:r>
              <w:t>1.6</w:t>
            </w:r>
          </w:p>
        </w:tc>
        <w:tc>
          <w:tcPr>
            <w:tcW w:w="7655" w:type="dxa"/>
          </w:tcPr>
          <w:p w:rsidR="00F10C11" w:rsidRDefault="00F10C11" w:rsidP="00F10C11">
            <w:r>
              <w:t>“net daar”</w:t>
            </w:r>
          </w:p>
        </w:tc>
        <w:tc>
          <w:tcPr>
            <w:tcW w:w="770" w:type="dxa"/>
          </w:tcPr>
          <w:p w:rsidR="00F10C11" w:rsidRDefault="00F10C11" w:rsidP="00116A1F">
            <w:pPr>
              <w:jc w:val="right"/>
            </w:pPr>
            <w:r>
              <w:t>1</w:t>
            </w:r>
          </w:p>
        </w:tc>
      </w:tr>
      <w:tr w:rsidR="00F10C11" w:rsidTr="00F10C11">
        <w:tc>
          <w:tcPr>
            <w:tcW w:w="817" w:type="dxa"/>
          </w:tcPr>
          <w:p w:rsidR="00F10C11" w:rsidRDefault="00F10C11" w:rsidP="00F10C11">
            <w:r>
              <w:t>1.7</w:t>
            </w:r>
          </w:p>
        </w:tc>
        <w:tc>
          <w:tcPr>
            <w:tcW w:w="7655" w:type="dxa"/>
          </w:tcPr>
          <w:p w:rsidR="00F10C11" w:rsidRDefault="00F10C11" w:rsidP="00F10C11">
            <w:pPr>
              <w:pStyle w:val="ListParagraph"/>
              <w:numPr>
                <w:ilvl w:val="0"/>
                <w:numId w:val="2"/>
              </w:numPr>
            </w:pPr>
            <w:r>
              <w:t>Suid-Afrika het nie die nodige infrastruktuur (</w:t>
            </w:r>
            <w:proofErr w:type="gramStart"/>
            <w:r>
              <w:t>om</w:t>
            </w:r>
            <w:proofErr w:type="gramEnd"/>
            <w:r>
              <w:t xml:space="preserve"> al die weeskinders te help) nie.</w:t>
            </w:r>
          </w:p>
          <w:p w:rsidR="00F10C11" w:rsidRDefault="00F10C11" w:rsidP="00F10C11">
            <w:pPr>
              <w:pStyle w:val="ListParagraph"/>
              <w:numPr>
                <w:ilvl w:val="0"/>
                <w:numId w:val="2"/>
              </w:numPr>
            </w:pPr>
            <w:r>
              <w:t xml:space="preserve">Daar is </w:t>
            </w:r>
            <w:proofErr w:type="gramStart"/>
            <w:r>
              <w:t>te</w:t>
            </w:r>
            <w:proofErr w:type="gramEnd"/>
            <w:r>
              <w:t xml:space="preserve"> veel weeskinders wat gehelp moet word.</w:t>
            </w:r>
          </w:p>
          <w:p w:rsidR="00F10C11" w:rsidRDefault="00F10C11" w:rsidP="00F10C11">
            <w:pPr>
              <w:pStyle w:val="ListParagraph"/>
              <w:numPr>
                <w:ilvl w:val="0"/>
                <w:numId w:val="2"/>
              </w:numPr>
            </w:pPr>
            <w:r>
              <w:t>Sy was bekommerd oor die toekoms van die weeskinders.</w:t>
            </w:r>
          </w:p>
          <w:p w:rsidR="00F10C11" w:rsidRDefault="00F10C11" w:rsidP="00F10C11">
            <w:r>
              <w:t>(Enige EEN)</w:t>
            </w:r>
          </w:p>
        </w:tc>
        <w:tc>
          <w:tcPr>
            <w:tcW w:w="770" w:type="dxa"/>
          </w:tcPr>
          <w:p w:rsidR="00F10C11" w:rsidRDefault="00F10C11" w:rsidP="00116A1F">
            <w:pPr>
              <w:jc w:val="right"/>
            </w:pPr>
            <w:r>
              <w:t>1</w:t>
            </w:r>
          </w:p>
        </w:tc>
      </w:tr>
    </w:tbl>
    <w:p w:rsidR="00854F94" w:rsidRDefault="00854F94">
      <w:r>
        <w:br w:type="page"/>
      </w:r>
    </w:p>
    <w:tbl>
      <w:tblPr>
        <w:tblStyle w:val="TableGrid"/>
        <w:tblW w:w="0" w:type="auto"/>
        <w:tblLook w:val="04A0" w:firstRow="1" w:lastRow="0" w:firstColumn="1" w:lastColumn="0" w:noHBand="0" w:noVBand="1"/>
      </w:tblPr>
      <w:tblGrid>
        <w:gridCol w:w="814"/>
        <w:gridCol w:w="7462"/>
        <w:gridCol w:w="740"/>
      </w:tblGrid>
      <w:tr w:rsidR="00F10C11" w:rsidTr="00F10C11">
        <w:tc>
          <w:tcPr>
            <w:tcW w:w="817" w:type="dxa"/>
          </w:tcPr>
          <w:p w:rsidR="008B6F84" w:rsidRDefault="008B6F84" w:rsidP="008B6F84">
            <w:r>
              <w:lastRenderedPageBreak/>
              <w:t>1.8</w:t>
            </w:r>
          </w:p>
          <w:p w:rsidR="00F10C11" w:rsidRDefault="00F10C11" w:rsidP="00F10C11"/>
        </w:tc>
        <w:tc>
          <w:tcPr>
            <w:tcW w:w="7655" w:type="dxa"/>
          </w:tcPr>
          <w:p w:rsidR="008B6F84" w:rsidRDefault="008B6F84" w:rsidP="008B6F84">
            <w:pPr>
              <w:pStyle w:val="ListParagraph"/>
              <w:numPr>
                <w:ilvl w:val="0"/>
                <w:numId w:val="2"/>
              </w:numPr>
            </w:pPr>
            <w:r>
              <w:t>Voordat Angela die geldprys gewen het, het sy toebroodjies aan die weeskinders gegee.</w:t>
            </w:r>
            <w:r w:rsidR="00854F94">
              <w:t>√</w:t>
            </w:r>
            <w:r>
              <w:t xml:space="preserve"> Nadat Angela die geldprys gewen het, kon sy ŉ (gebalanseerde) ete aan die weeskinders gegee. </w:t>
            </w:r>
            <w:r w:rsidR="00116A1F">
              <w:t>√</w:t>
            </w:r>
          </w:p>
          <w:p w:rsidR="008B6F84" w:rsidRDefault="008B6F84" w:rsidP="008B6F84">
            <w:pPr>
              <w:pStyle w:val="ListParagraph"/>
              <w:numPr>
                <w:ilvl w:val="0"/>
                <w:numId w:val="2"/>
              </w:numPr>
            </w:pPr>
            <w:r>
              <w:t xml:space="preserve">Nadat sy die prys gewen het, kon Angela gebalanseerde maaltye aan die </w:t>
            </w:r>
            <w:proofErr w:type="gramStart"/>
            <w:r>
              <w:t>kinders</w:t>
            </w:r>
            <w:proofErr w:type="gramEnd"/>
            <w:r>
              <w:t xml:space="preserve"> verskaf. </w:t>
            </w:r>
            <w:r w:rsidR="00116A1F">
              <w:t>√√</w:t>
            </w:r>
            <w:r>
              <w:t xml:space="preserve"> (implisiete vergelyking)</w:t>
            </w:r>
          </w:p>
          <w:p w:rsidR="00F10C11" w:rsidRDefault="008B6F84" w:rsidP="008B6F84">
            <w:pPr>
              <w:pStyle w:val="ListParagraph"/>
              <w:ind w:left="360"/>
            </w:pPr>
            <w:r>
              <w:t>(Enige EEN)</w:t>
            </w:r>
          </w:p>
        </w:tc>
        <w:tc>
          <w:tcPr>
            <w:tcW w:w="770" w:type="dxa"/>
          </w:tcPr>
          <w:p w:rsidR="008B6F84" w:rsidRDefault="008B6F84" w:rsidP="00116A1F">
            <w:pPr>
              <w:jc w:val="right"/>
            </w:pPr>
            <w:r>
              <w:t>2</w:t>
            </w:r>
          </w:p>
          <w:p w:rsidR="00F10C11" w:rsidRDefault="00F10C11" w:rsidP="00116A1F">
            <w:pPr>
              <w:jc w:val="right"/>
            </w:pPr>
          </w:p>
        </w:tc>
      </w:tr>
      <w:tr w:rsidR="00F10C11" w:rsidTr="00F10C11">
        <w:tc>
          <w:tcPr>
            <w:tcW w:w="817" w:type="dxa"/>
          </w:tcPr>
          <w:p w:rsidR="008B6F84" w:rsidRDefault="008B6F84" w:rsidP="008B6F84">
            <w:r>
              <w:t>1.9</w:t>
            </w:r>
          </w:p>
          <w:p w:rsidR="00F10C11" w:rsidRDefault="00F10C11" w:rsidP="00F10C11"/>
        </w:tc>
        <w:tc>
          <w:tcPr>
            <w:tcW w:w="7655" w:type="dxa"/>
          </w:tcPr>
          <w:p w:rsidR="008B6F84" w:rsidRDefault="008B6F84" w:rsidP="008B6F84">
            <w:r>
              <w:t>Dit het die span gemotiveer (om meer vir die kinders te doen).</w:t>
            </w:r>
            <w:r w:rsidR="00116A1F">
              <w:t>√</w:t>
            </w:r>
          </w:p>
          <w:p w:rsidR="00F10C11" w:rsidRDefault="008B6F84" w:rsidP="00116A1F">
            <w:r>
              <w:t xml:space="preserve">Dit het die span hoop gegee (dat daar nog hulp sal kom). </w:t>
            </w:r>
            <w:r w:rsidR="00116A1F">
              <w:t>√</w:t>
            </w:r>
          </w:p>
        </w:tc>
        <w:tc>
          <w:tcPr>
            <w:tcW w:w="770" w:type="dxa"/>
          </w:tcPr>
          <w:p w:rsidR="008B6F84" w:rsidRDefault="008B6F84" w:rsidP="00854F94">
            <w:pPr>
              <w:jc w:val="right"/>
            </w:pPr>
            <w:r>
              <w:t>2</w:t>
            </w:r>
          </w:p>
          <w:p w:rsidR="00F10C11" w:rsidRDefault="00F10C11" w:rsidP="00854F94">
            <w:pPr>
              <w:jc w:val="right"/>
            </w:pPr>
          </w:p>
        </w:tc>
      </w:tr>
      <w:tr w:rsidR="008B6F84" w:rsidTr="00F10C11">
        <w:tc>
          <w:tcPr>
            <w:tcW w:w="817" w:type="dxa"/>
          </w:tcPr>
          <w:p w:rsidR="008B6F84" w:rsidRDefault="008B6F84" w:rsidP="008B6F84">
            <w:r>
              <w:t>1.10</w:t>
            </w:r>
          </w:p>
          <w:p w:rsidR="008B6F84" w:rsidRDefault="008B6F84" w:rsidP="008B6F84"/>
        </w:tc>
        <w:tc>
          <w:tcPr>
            <w:tcW w:w="7655" w:type="dxa"/>
          </w:tcPr>
          <w:p w:rsidR="008B6F84" w:rsidRDefault="008B6F84" w:rsidP="008B6F84">
            <w:r>
              <w:t>(Angela is) vrygewig/liefdevol/simpatiek/onselfsugtig/onbaat-sugtig.</w:t>
            </w:r>
          </w:p>
          <w:p w:rsidR="008B6F84" w:rsidRPr="00854F94" w:rsidRDefault="008B6F84" w:rsidP="00116A1F">
            <w:pPr>
              <w:rPr>
                <w:i/>
              </w:rPr>
            </w:pPr>
            <w:r w:rsidRPr="00854F94">
              <w:rPr>
                <w:i/>
              </w:rPr>
              <w:t>(Enige TWEE of soortgelyk)</w:t>
            </w:r>
          </w:p>
        </w:tc>
        <w:tc>
          <w:tcPr>
            <w:tcW w:w="770" w:type="dxa"/>
          </w:tcPr>
          <w:p w:rsidR="008B6F84" w:rsidRDefault="008B6F84" w:rsidP="00854F94">
            <w:pPr>
              <w:jc w:val="right"/>
            </w:pPr>
            <w:r>
              <w:t>2</w:t>
            </w:r>
          </w:p>
          <w:p w:rsidR="008B6F84" w:rsidRDefault="008B6F84" w:rsidP="00854F94">
            <w:pPr>
              <w:jc w:val="right"/>
            </w:pPr>
          </w:p>
        </w:tc>
      </w:tr>
      <w:tr w:rsidR="008B6F84" w:rsidTr="00F10C11">
        <w:tc>
          <w:tcPr>
            <w:tcW w:w="817" w:type="dxa"/>
          </w:tcPr>
          <w:p w:rsidR="008B6F84" w:rsidRDefault="008B6F84" w:rsidP="008B6F84">
            <w:r>
              <w:t>1.11</w:t>
            </w:r>
          </w:p>
          <w:p w:rsidR="008B6F84" w:rsidRDefault="008B6F84" w:rsidP="008B6F84"/>
        </w:tc>
        <w:tc>
          <w:tcPr>
            <w:tcW w:w="7655" w:type="dxa"/>
          </w:tcPr>
          <w:p w:rsidR="008B6F84" w:rsidRDefault="008B6F84" w:rsidP="008B6F84">
            <w:pPr>
              <w:pStyle w:val="ListParagraph"/>
              <w:numPr>
                <w:ilvl w:val="0"/>
                <w:numId w:val="5"/>
              </w:numPr>
            </w:pPr>
            <w:r>
              <w:t>Sy het haar grootste doel (</w:t>
            </w:r>
            <w:proofErr w:type="gramStart"/>
            <w:r>
              <w:t>om</w:t>
            </w:r>
            <w:proofErr w:type="gramEnd"/>
            <w:r>
              <w:t xml:space="preserve"> ook ŉ biblioteek te bou) bereik.</w:t>
            </w:r>
          </w:p>
          <w:p w:rsidR="008B6F84" w:rsidRDefault="008B6F84" w:rsidP="008B6F84">
            <w:pPr>
              <w:pStyle w:val="ListParagraph"/>
              <w:numPr>
                <w:ilvl w:val="0"/>
                <w:numId w:val="5"/>
              </w:numPr>
            </w:pPr>
            <w:r>
              <w:t>Sy het ŉ biblioteek (by die sentrum) gebou.</w:t>
            </w:r>
          </w:p>
          <w:p w:rsidR="008B6F84" w:rsidRDefault="008B6F84" w:rsidP="008B6F84">
            <w:pPr>
              <w:pStyle w:val="ListParagraph"/>
              <w:numPr>
                <w:ilvl w:val="0"/>
                <w:numId w:val="5"/>
              </w:numPr>
            </w:pPr>
            <w:r>
              <w:t>Sy kon net haar tweede doel nie bereik nie.</w:t>
            </w:r>
          </w:p>
          <w:p w:rsidR="008B6F84" w:rsidRPr="00854F94" w:rsidRDefault="008B6F84" w:rsidP="008B6F84">
            <w:pPr>
              <w:pStyle w:val="ListParagraph"/>
              <w:ind w:left="360"/>
              <w:rPr>
                <w:i/>
              </w:rPr>
            </w:pPr>
            <w:r w:rsidRPr="00854F94">
              <w:rPr>
                <w:i/>
              </w:rPr>
              <w:t>(Enige EEN)</w:t>
            </w:r>
          </w:p>
        </w:tc>
        <w:tc>
          <w:tcPr>
            <w:tcW w:w="770" w:type="dxa"/>
          </w:tcPr>
          <w:p w:rsidR="008B6F84" w:rsidRDefault="008B6F84" w:rsidP="00854F94">
            <w:pPr>
              <w:jc w:val="right"/>
            </w:pPr>
            <w:r>
              <w:t>1</w:t>
            </w:r>
          </w:p>
          <w:p w:rsidR="008B6F84" w:rsidRDefault="008B6F84" w:rsidP="00854F94">
            <w:pPr>
              <w:jc w:val="right"/>
            </w:pPr>
          </w:p>
        </w:tc>
      </w:tr>
      <w:tr w:rsidR="008B6F84" w:rsidTr="00F10C11">
        <w:tc>
          <w:tcPr>
            <w:tcW w:w="817" w:type="dxa"/>
          </w:tcPr>
          <w:p w:rsidR="008B6F84" w:rsidRDefault="008B6F84" w:rsidP="008B6F84">
            <w:r>
              <w:t>1.12</w:t>
            </w:r>
          </w:p>
          <w:p w:rsidR="008B6F84" w:rsidRDefault="008B6F84" w:rsidP="008B6F84"/>
        </w:tc>
        <w:tc>
          <w:tcPr>
            <w:tcW w:w="7655" w:type="dxa"/>
          </w:tcPr>
          <w:p w:rsidR="008B6F84" w:rsidRDefault="008B6F84" w:rsidP="008B6F84">
            <w:pPr>
              <w:pStyle w:val="ListParagraph"/>
              <w:numPr>
                <w:ilvl w:val="0"/>
                <w:numId w:val="5"/>
              </w:numPr>
            </w:pPr>
            <w:r>
              <w:t xml:space="preserve">Die biblioteek is ŉ plek waar die weeskinders </w:t>
            </w:r>
            <w:proofErr w:type="gramStart"/>
            <w:r>
              <w:t>kan</w:t>
            </w:r>
            <w:proofErr w:type="gramEnd"/>
            <w:r>
              <w:t xml:space="preserve"> studeer/boeke kan lees.</w:t>
            </w:r>
          </w:p>
          <w:p w:rsidR="008B6F84" w:rsidRDefault="008B6F84" w:rsidP="008B6F84">
            <w:pPr>
              <w:pStyle w:val="ListParagraph"/>
              <w:numPr>
                <w:ilvl w:val="0"/>
                <w:numId w:val="5"/>
              </w:numPr>
            </w:pPr>
            <w:r>
              <w:t xml:space="preserve">Die biblioteek is ŉ plek waar hulle kennis uitgebrei </w:t>
            </w:r>
            <w:proofErr w:type="gramStart"/>
            <w:r>
              <w:t>kan</w:t>
            </w:r>
            <w:proofErr w:type="gramEnd"/>
            <w:r>
              <w:t xml:space="preserve"> word.</w:t>
            </w:r>
          </w:p>
          <w:p w:rsidR="008B6F84" w:rsidRDefault="008B6F84" w:rsidP="008B6F84">
            <w:pPr>
              <w:pStyle w:val="ListParagraph"/>
              <w:numPr>
                <w:ilvl w:val="0"/>
                <w:numId w:val="5"/>
              </w:numPr>
            </w:pPr>
            <w:r>
              <w:t xml:space="preserve">Die biblioteek is ŉ plek waar die weeskinders hulle skooltake </w:t>
            </w:r>
            <w:proofErr w:type="gramStart"/>
            <w:r>
              <w:t>kan</w:t>
            </w:r>
            <w:proofErr w:type="gramEnd"/>
            <w:r>
              <w:t xml:space="preserve"> voltooi.</w:t>
            </w:r>
          </w:p>
          <w:p w:rsidR="008B6F84" w:rsidRPr="00854F94" w:rsidRDefault="008B6F84" w:rsidP="008B6F84">
            <w:pPr>
              <w:pStyle w:val="ListParagraph"/>
              <w:ind w:left="360"/>
              <w:rPr>
                <w:i/>
              </w:rPr>
            </w:pPr>
            <w:r w:rsidRPr="00854F94">
              <w:rPr>
                <w:i/>
              </w:rPr>
              <w:t>(Enige EEN of soortgelyk)</w:t>
            </w:r>
          </w:p>
        </w:tc>
        <w:tc>
          <w:tcPr>
            <w:tcW w:w="770" w:type="dxa"/>
          </w:tcPr>
          <w:p w:rsidR="008B6F84" w:rsidRDefault="008B6F84" w:rsidP="00854F94">
            <w:pPr>
              <w:jc w:val="right"/>
            </w:pPr>
            <w:r>
              <w:t>1</w:t>
            </w:r>
          </w:p>
          <w:p w:rsidR="008B6F84" w:rsidRDefault="008B6F84" w:rsidP="00854F94">
            <w:pPr>
              <w:jc w:val="right"/>
            </w:pPr>
          </w:p>
        </w:tc>
      </w:tr>
      <w:tr w:rsidR="008B6F84" w:rsidTr="00F10C11">
        <w:tc>
          <w:tcPr>
            <w:tcW w:w="817" w:type="dxa"/>
          </w:tcPr>
          <w:p w:rsidR="008B6F84" w:rsidRDefault="008B6F84" w:rsidP="008B6F84">
            <w:r>
              <w:t>1.13</w:t>
            </w:r>
          </w:p>
        </w:tc>
        <w:tc>
          <w:tcPr>
            <w:tcW w:w="7655" w:type="dxa"/>
          </w:tcPr>
          <w:p w:rsidR="008B6F84" w:rsidRDefault="008B6F84" w:rsidP="008B6F84">
            <w:r>
              <w:t>Angela sal dalk nie genoeg geld insamel nie.</w:t>
            </w:r>
          </w:p>
        </w:tc>
        <w:tc>
          <w:tcPr>
            <w:tcW w:w="770" w:type="dxa"/>
          </w:tcPr>
          <w:p w:rsidR="008B6F84" w:rsidRDefault="008B6F84" w:rsidP="00854F94">
            <w:pPr>
              <w:jc w:val="right"/>
            </w:pPr>
            <w:r>
              <w:t>1</w:t>
            </w:r>
          </w:p>
        </w:tc>
      </w:tr>
      <w:tr w:rsidR="008B6F84" w:rsidTr="00F10C11">
        <w:tc>
          <w:tcPr>
            <w:tcW w:w="817" w:type="dxa"/>
          </w:tcPr>
          <w:p w:rsidR="008B6F84" w:rsidRDefault="008B6F84" w:rsidP="008B6F84">
            <w:r>
              <w:t>1.14</w:t>
            </w:r>
          </w:p>
          <w:p w:rsidR="008B6F84" w:rsidRDefault="008B6F84" w:rsidP="008B6F84"/>
        </w:tc>
        <w:tc>
          <w:tcPr>
            <w:tcW w:w="7655" w:type="dxa"/>
          </w:tcPr>
          <w:p w:rsidR="008B6F84" w:rsidRDefault="008B6F84" w:rsidP="008B6F84">
            <w:pPr>
              <w:pStyle w:val="ListParagraph"/>
              <w:numPr>
                <w:ilvl w:val="0"/>
                <w:numId w:val="5"/>
              </w:numPr>
            </w:pPr>
            <w:r>
              <w:t xml:space="preserve">Dit </w:t>
            </w:r>
            <w:proofErr w:type="gramStart"/>
            <w:r>
              <w:t>kan</w:t>
            </w:r>
            <w:proofErr w:type="gramEnd"/>
            <w:r>
              <w:t xml:space="preserve"> hulle help om werk te kry/geld te verdien/hulle help om selfsorgend te wees.</w:t>
            </w:r>
          </w:p>
          <w:p w:rsidR="008B6F84" w:rsidRDefault="008B6F84" w:rsidP="008B6F84">
            <w:pPr>
              <w:pStyle w:val="ListParagraph"/>
              <w:numPr>
                <w:ilvl w:val="0"/>
                <w:numId w:val="5"/>
              </w:numPr>
            </w:pPr>
            <w:r>
              <w:t xml:space="preserve">Dit </w:t>
            </w:r>
            <w:proofErr w:type="gramStart"/>
            <w:r>
              <w:t>kan</w:t>
            </w:r>
            <w:proofErr w:type="gramEnd"/>
            <w:r>
              <w:t xml:space="preserve"> hulle vaardighede laat aanleer.</w:t>
            </w:r>
          </w:p>
          <w:p w:rsidR="008B6F84" w:rsidRDefault="008B6F84" w:rsidP="008B6F84">
            <w:pPr>
              <w:pStyle w:val="ListParagraph"/>
              <w:numPr>
                <w:ilvl w:val="0"/>
                <w:numId w:val="5"/>
              </w:numPr>
            </w:pPr>
            <w:r>
              <w:t xml:space="preserve">Dit </w:t>
            </w:r>
            <w:proofErr w:type="gramStart"/>
            <w:r>
              <w:t>kan</w:t>
            </w:r>
            <w:proofErr w:type="gramEnd"/>
            <w:r>
              <w:t xml:space="preserve"> hulle bemagtig.</w:t>
            </w:r>
          </w:p>
          <w:p w:rsidR="008B6F84" w:rsidRPr="00854F94" w:rsidRDefault="008B6F84" w:rsidP="008B6F84">
            <w:pPr>
              <w:pStyle w:val="ListParagraph"/>
              <w:ind w:left="360"/>
              <w:rPr>
                <w:i/>
              </w:rPr>
            </w:pPr>
            <w:r w:rsidRPr="00854F94">
              <w:rPr>
                <w:i/>
              </w:rPr>
              <w:t>(Enige EEN of soortgelyk)</w:t>
            </w:r>
          </w:p>
        </w:tc>
        <w:tc>
          <w:tcPr>
            <w:tcW w:w="770" w:type="dxa"/>
          </w:tcPr>
          <w:p w:rsidR="008B6F84" w:rsidRDefault="008B6F84" w:rsidP="00854F94">
            <w:pPr>
              <w:jc w:val="right"/>
            </w:pPr>
            <w:r>
              <w:t>1</w:t>
            </w:r>
          </w:p>
          <w:p w:rsidR="008B6F84" w:rsidRDefault="008B6F84" w:rsidP="00854F94">
            <w:pPr>
              <w:jc w:val="right"/>
            </w:pPr>
          </w:p>
        </w:tc>
      </w:tr>
      <w:tr w:rsidR="00116A1F" w:rsidTr="00116A1F">
        <w:tc>
          <w:tcPr>
            <w:tcW w:w="817" w:type="dxa"/>
          </w:tcPr>
          <w:p w:rsidR="00116A1F" w:rsidRDefault="00116A1F" w:rsidP="00116A1F">
            <w:r>
              <w:t>1.15</w:t>
            </w:r>
          </w:p>
          <w:p w:rsidR="00116A1F" w:rsidRDefault="00116A1F" w:rsidP="0008479F"/>
        </w:tc>
        <w:tc>
          <w:tcPr>
            <w:tcW w:w="7655" w:type="dxa"/>
          </w:tcPr>
          <w:p w:rsidR="00116A1F" w:rsidRDefault="00116A1F" w:rsidP="00116A1F">
            <w:pPr>
              <w:pStyle w:val="ListParagraph"/>
              <w:numPr>
                <w:ilvl w:val="0"/>
                <w:numId w:val="5"/>
              </w:numPr>
            </w:pPr>
            <w:r>
              <w:t xml:space="preserve">Sy het besef dis belangrik </w:t>
            </w:r>
            <w:proofErr w:type="gramStart"/>
            <w:r>
              <w:t>om</w:t>
            </w:r>
            <w:proofErr w:type="gramEnd"/>
            <w:r>
              <w:t xml:space="preserve"> ŉ verhouding op te bou met die mense vir wie jy help.</w:t>
            </w:r>
          </w:p>
          <w:p w:rsidR="00116A1F" w:rsidRDefault="00116A1F" w:rsidP="00116A1F">
            <w:pPr>
              <w:pStyle w:val="ListParagraph"/>
              <w:numPr>
                <w:ilvl w:val="0"/>
                <w:numId w:val="5"/>
              </w:numPr>
            </w:pPr>
            <w:r>
              <w:t>Sy het besef dat sy deel van die gemeenskap was.</w:t>
            </w:r>
          </w:p>
          <w:p w:rsidR="00116A1F" w:rsidRPr="00854F94" w:rsidRDefault="00116A1F" w:rsidP="00116A1F">
            <w:pPr>
              <w:rPr>
                <w:i/>
              </w:rPr>
            </w:pPr>
            <w:r w:rsidRPr="00854F94">
              <w:rPr>
                <w:i/>
              </w:rPr>
              <w:t>(Enige EEN of soortgelyk)</w:t>
            </w:r>
          </w:p>
        </w:tc>
        <w:tc>
          <w:tcPr>
            <w:tcW w:w="770" w:type="dxa"/>
          </w:tcPr>
          <w:p w:rsidR="00116A1F" w:rsidRDefault="00116A1F" w:rsidP="00854F94">
            <w:pPr>
              <w:jc w:val="right"/>
            </w:pPr>
            <w:r>
              <w:t>1</w:t>
            </w:r>
          </w:p>
          <w:p w:rsidR="00116A1F" w:rsidRDefault="00116A1F" w:rsidP="00854F94">
            <w:pPr>
              <w:jc w:val="right"/>
            </w:pPr>
          </w:p>
        </w:tc>
      </w:tr>
      <w:tr w:rsidR="00116A1F" w:rsidTr="00116A1F">
        <w:tc>
          <w:tcPr>
            <w:tcW w:w="817" w:type="dxa"/>
          </w:tcPr>
          <w:p w:rsidR="00116A1F" w:rsidRDefault="00116A1F" w:rsidP="00116A1F">
            <w:r>
              <w:t>1.16.1</w:t>
            </w:r>
          </w:p>
          <w:p w:rsidR="00116A1F" w:rsidRDefault="00116A1F" w:rsidP="0008479F"/>
        </w:tc>
        <w:tc>
          <w:tcPr>
            <w:tcW w:w="7655" w:type="dxa"/>
          </w:tcPr>
          <w:p w:rsidR="00116A1F" w:rsidRDefault="00116A1F" w:rsidP="00116A1F">
            <w:pPr>
              <w:pStyle w:val="ListParagraph"/>
              <w:numPr>
                <w:ilvl w:val="0"/>
                <w:numId w:val="5"/>
              </w:numPr>
            </w:pPr>
            <w:r>
              <w:t xml:space="preserve">Die kinders is arm/sonder ouers/huise/het niemand </w:t>
            </w:r>
            <w:proofErr w:type="gramStart"/>
            <w:r>
              <w:t>om</w:t>
            </w:r>
            <w:proofErr w:type="gramEnd"/>
            <w:r>
              <w:t xml:space="preserve"> hulle te versorg nie.</w:t>
            </w:r>
          </w:p>
          <w:p w:rsidR="00116A1F" w:rsidRDefault="00116A1F" w:rsidP="00116A1F">
            <w:pPr>
              <w:pStyle w:val="ListParagraph"/>
              <w:numPr>
                <w:ilvl w:val="0"/>
                <w:numId w:val="5"/>
              </w:numPr>
            </w:pPr>
            <w:r>
              <w:t>Hulle is VIGS-weeskin</w:t>
            </w:r>
            <w:r w:rsidR="00854F94">
              <w:t xml:space="preserve"> </w:t>
            </w:r>
            <w:r>
              <w:t>ders.</w:t>
            </w:r>
          </w:p>
          <w:p w:rsidR="00116A1F" w:rsidRPr="00854F94" w:rsidRDefault="00116A1F" w:rsidP="00116A1F">
            <w:pPr>
              <w:pStyle w:val="ListParagraph"/>
              <w:ind w:left="360"/>
              <w:rPr>
                <w:i/>
              </w:rPr>
            </w:pPr>
            <w:r w:rsidRPr="00854F94">
              <w:rPr>
                <w:i/>
              </w:rPr>
              <w:t>(Enige EEN of soortgelyk)</w:t>
            </w:r>
          </w:p>
        </w:tc>
        <w:tc>
          <w:tcPr>
            <w:tcW w:w="770" w:type="dxa"/>
          </w:tcPr>
          <w:p w:rsidR="00116A1F" w:rsidRDefault="00116A1F" w:rsidP="00854F94">
            <w:pPr>
              <w:jc w:val="right"/>
            </w:pPr>
            <w:r>
              <w:t>1</w:t>
            </w:r>
          </w:p>
          <w:p w:rsidR="00116A1F" w:rsidRDefault="00116A1F" w:rsidP="00854F94">
            <w:pPr>
              <w:jc w:val="right"/>
            </w:pPr>
          </w:p>
        </w:tc>
      </w:tr>
      <w:tr w:rsidR="00116A1F" w:rsidTr="00116A1F">
        <w:tc>
          <w:tcPr>
            <w:tcW w:w="817" w:type="dxa"/>
          </w:tcPr>
          <w:p w:rsidR="00116A1F" w:rsidRDefault="00116A1F" w:rsidP="00116A1F">
            <w:r>
              <w:t>1.16.2</w:t>
            </w:r>
          </w:p>
        </w:tc>
        <w:tc>
          <w:tcPr>
            <w:tcW w:w="7655" w:type="dxa"/>
          </w:tcPr>
          <w:p w:rsidR="00116A1F" w:rsidRDefault="00116A1F" w:rsidP="00116A1F">
            <w:r>
              <w:t>Die weeskinders oorkom hulle trauma/lyding/pyn.</w:t>
            </w:r>
          </w:p>
        </w:tc>
        <w:tc>
          <w:tcPr>
            <w:tcW w:w="770" w:type="dxa"/>
          </w:tcPr>
          <w:p w:rsidR="00116A1F" w:rsidRDefault="00116A1F" w:rsidP="00854F94">
            <w:pPr>
              <w:jc w:val="right"/>
            </w:pPr>
            <w:r>
              <w:t>1</w:t>
            </w:r>
          </w:p>
        </w:tc>
      </w:tr>
      <w:tr w:rsidR="00116A1F" w:rsidTr="00116A1F">
        <w:tc>
          <w:tcPr>
            <w:tcW w:w="817" w:type="dxa"/>
          </w:tcPr>
          <w:p w:rsidR="00116A1F" w:rsidRDefault="00116A1F" w:rsidP="00116A1F">
            <w:r>
              <w:t>1.17</w:t>
            </w:r>
          </w:p>
          <w:p w:rsidR="00116A1F" w:rsidRDefault="00116A1F" w:rsidP="0008479F"/>
        </w:tc>
        <w:tc>
          <w:tcPr>
            <w:tcW w:w="7655" w:type="dxa"/>
          </w:tcPr>
          <w:p w:rsidR="00116A1F" w:rsidRDefault="00116A1F" w:rsidP="00116A1F">
            <w:pPr>
              <w:pStyle w:val="ListParagraph"/>
              <w:numPr>
                <w:ilvl w:val="0"/>
                <w:numId w:val="5"/>
              </w:numPr>
            </w:pPr>
            <w:r>
              <w:t xml:space="preserve">Die prentjie spoor ŉ mens aan </w:t>
            </w:r>
            <w:proofErr w:type="gramStart"/>
            <w:r>
              <w:t>om</w:t>
            </w:r>
            <w:proofErr w:type="gramEnd"/>
            <w:r>
              <w:t xml:space="preserve"> die artikel te lees.</w:t>
            </w:r>
          </w:p>
          <w:p w:rsidR="00116A1F" w:rsidRDefault="00116A1F" w:rsidP="00116A1F">
            <w:pPr>
              <w:pStyle w:val="ListParagraph"/>
              <w:numPr>
                <w:ilvl w:val="0"/>
                <w:numId w:val="5"/>
              </w:numPr>
            </w:pPr>
            <w:r>
              <w:t>Die prentjie trek die leser se aandag.</w:t>
            </w:r>
          </w:p>
          <w:p w:rsidR="00116A1F" w:rsidRPr="00854F94" w:rsidRDefault="00116A1F" w:rsidP="00116A1F">
            <w:pPr>
              <w:pStyle w:val="ListParagraph"/>
              <w:ind w:left="360"/>
              <w:rPr>
                <w:i/>
              </w:rPr>
            </w:pPr>
            <w:r w:rsidRPr="00854F94">
              <w:rPr>
                <w:i/>
              </w:rPr>
              <w:t>(Enige EEN of soortgelyk)</w:t>
            </w:r>
          </w:p>
        </w:tc>
        <w:tc>
          <w:tcPr>
            <w:tcW w:w="770" w:type="dxa"/>
          </w:tcPr>
          <w:p w:rsidR="00116A1F" w:rsidRDefault="00116A1F" w:rsidP="00854F94">
            <w:pPr>
              <w:jc w:val="right"/>
            </w:pPr>
            <w:r>
              <w:t>1</w:t>
            </w:r>
          </w:p>
          <w:p w:rsidR="00116A1F" w:rsidRDefault="00116A1F" w:rsidP="00854F94">
            <w:pPr>
              <w:jc w:val="right"/>
            </w:pPr>
          </w:p>
        </w:tc>
      </w:tr>
      <w:tr w:rsidR="00116A1F" w:rsidTr="00116A1F">
        <w:tc>
          <w:tcPr>
            <w:tcW w:w="817" w:type="dxa"/>
          </w:tcPr>
          <w:p w:rsidR="00116A1F" w:rsidRDefault="00116A1F" w:rsidP="00116A1F">
            <w:r>
              <w:t>1.18</w:t>
            </w:r>
          </w:p>
          <w:p w:rsidR="00116A1F" w:rsidRDefault="00116A1F" w:rsidP="0008479F"/>
        </w:tc>
        <w:tc>
          <w:tcPr>
            <w:tcW w:w="7655" w:type="dxa"/>
          </w:tcPr>
          <w:p w:rsidR="00116A1F" w:rsidRDefault="00116A1F" w:rsidP="00116A1F">
            <w:pPr>
              <w:pStyle w:val="ListParagraph"/>
              <w:numPr>
                <w:ilvl w:val="0"/>
                <w:numId w:val="5"/>
              </w:numPr>
            </w:pPr>
            <w:r>
              <w:t xml:space="preserve">Angela se voorbeeld </w:t>
            </w:r>
            <w:proofErr w:type="gramStart"/>
            <w:r>
              <w:t>kan</w:t>
            </w:r>
            <w:proofErr w:type="gramEnd"/>
            <w:r>
              <w:t xml:space="preserve"> ander mense motiveer om ook betrokke te raak by minderbevoorregtes/VIGS-weeskinders.</w:t>
            </w:r>
          </w:p>
          <w:p w:rsidR="00116A1F" w:rsidRDefault="00116A1F" w:rsidP="00116A1F">
            <w:pPr>
              <w:pStyle w:val="ListParagraph"/>
              <w:numPr>
                <w:ilvl w:val="0"/>
                <w:numId w:val="5"/>
              </w:numPr>
            </w:pPr>
            <w:r>
              <w:t xml:space="preserve">Angela gebruik haar eie geld </w:t>
            </w:r>
            <w:proofErr w:type="gramStart"/>
            <w:r>
              <w:t>om</w:t>
            </w:r>
            <w:proofErr w:type="gramEnd"/>
            <w:r>
              <w:t xml:space="preserve"> minderbevoorregtes/VIGS-weeskinders te help.</w:t>
            </w:r>
          </w:p>
          <w:p w:rsidR="00116A1F" w:rsidRDefault="00116A1F" w:rsidP="00116A1F">
            <w:pPr>
              <w:pStyle w:val="ListParagraph"/>
              <w:numPr>
                <w:ilvl w:val="0"/>
                <w:numId w:val="5"/>
              </w:numPr>
            </w:pPr>
            <w:r>
              <w:t>Angela stel ŉ goeie voorbeeld vir die weeskinders.</w:t>
            </w:r>
          </w:p>
          <w:p w:rsidR="00116A1F" w:rsidRPr="00854F94" w:rsidRDefault="00116A1F" w:rsidP="00116A1F">
            <w:pPr>
              <w:pStyle w:val="ListParagraph"/>
              <w:ind w:left="360"/>
              <w:rPr>
                <w:i/>
              </w:rPr>
            </w:pPr>
            <w:r w:rsidRPr="00854F94">
              <w:rPr>
                <w:i/>
              </w:rPr>
              <w:t>(Enige EEN of soortgelyk)</w:t>
            </w:r>
          </w:p>
        </w:tc>
        <w:tc>
          <w:tcPr>
            <w:tcW w:w="770" w:type="dxa"/>
          </w:tcPr>
          <w:p w:rsidR="00116A1F" w:rsidRDefault="00116A1F" w:rsidP="00854F94">
            <w:pPr>
              <w:jc w:val="right"/>
            </w:pPr>
            <w:r>
              <w:t>1</w:t>
            </w:r>
          </w:p>
          <w:p w:rsidR="00116A1F" w:rsidRDefault="00116A1F" w:rsidP="00854F94">
            <w:pPr>
              <w:jc w:val="right"/>
            </w:pPr>
          </w:p>
        </w:tc>
      </w:tr>
    </w:tbl>
    <w:p w:rsidR="00116A1F" w:rsidRDefault="00116A1F" w:rsidP="0008479F"/>
    <w:p w:rsidR="00116A1F" w:rsidRDefault="00116A1F" w:rsidP="0008479F"/>
    <w:p w:rsidR="00116A1F" w:rsidRDefault="00116A1F">
      <w:r>
        <w:br w:type="page"/>
      </w:r>
    </w:p>
    <w:tbl>
      <w:tblPr>
        <w:tblStyle w:val="TableGrid"/>
        <w:tblW w:w="0" w:type="auto"/>
        <w:tblLook w:val="04A0" w:firstRow="1" w:lastRow="0" w:firstColumn="1" w:lastColumn="0" w:noHBand="0" w:noVBand="1"/>
      </w:tblPr>
      <w:tblGrid>
        <w:gridCol w:w="877"/>
        <w:gridCol w:w="7371"/>
        <w:gridCol w:w="768"/>
      </w:tblGrid>
      <w:tr w:rsidR="00116A1F" w:rsidTr="00854F94">
        <w:tc>
          <w:tcPr>
            <w:tcW w:w="8472" w:type="dxa"/>
            <w:gridSpan w:val="2"/>
          </w:tcPr>
          <w:p w:rsidR="00116A1F" w:rsidRPr="00E4602F" w:rsidRDefault="00116A1F" w:rsidP="00116A1F">
            <w:pPr>
              <w:rPr>
                <w:b/>
                <w:sz w:val="24"/>
              </w:rPr>
            </w:pPr>
            <w:r w:rsidRPr="00E4602F">
              <w:rPr>
                <w:b/>
                <w:sz w:val="24"/>
              </w:rPr>
              <w:lastRenderedPageBreak/>
              <w:t>TEKS B: DIE IMPAK VAN GERAAS, GEMEET IN DESIBEL</w:t>
            </w:r>
          </w:p>
          <w:p w:rsidR="00116A1F" w:rsidRPr="00306132" w:rsidRDefault="00116A1F" w:rsidP="00306132">
            <w:pPr>
              <w:rPr>
                <w:b/>
              </w:rPr>
            </w:pPr>
            <w:r w:rsidRPr="00E4602F">
              <w:rPr>
                <w:b/>
                <w:sz w:val="24"/>
              </w:rPr>
              <w:t>[Verwerk uit: www.grafika24.com]</w:t>
            </w:r>
          </w:p>
        </w:tc>
        <w:tc>
          <w:tcPr>
            <w:tcW w:w="770" w:type="dxa"/>
          </w:tcPr>
          <w:p w:rsidR="00116A1F" w:rsidRPr="00306132" w:rsidRDefault="00116A1F" w:rsidP="0008479F">
            <w:pPr>
              <w:rPr>
                <w:b/>
              </w:rPr>
            </w:pPr>
          </w:p>
        </w:tc>
      </w:tr>
      <w:tr w:rsidR="00116A1F" w:rsidTr="00854F94">
        <w:tc>
          <w:tcPr>
            <w:tcW w:w="877" w:type="dxa"/>
            <w:shd w:val="clear" w:color="auto" w:fill="000000" w:themeFill="text1"/>
          </w:tcPr>
          <w:p w:rsidR="00116A1F" w:rsidRPr="00306132" w:rsidRDefault="00116A1F" w:rsidP="00306132">
            <w:pPr>
              <w:rPr>
                <w:b/>
              </w:rPr>
            </w:pPr>
            <w:r w:rsidRPr="00306132">
              <w:rPr>
                <w:b/>
              </w:rPr>
              <w:t>VRAAG</w:t>
            </w:r>
          </w:p>
        </w:tc>
        <w:tc>
          <w:tcPr>
            <w:tcW w:w="7595" w:type="dxa"/>
            <w:shd w:val="clear" w:color="auto" w:fill="000000" w:themeFill="text1"/>
          </w:tcPr>
          <w:p w:rsidR="00116A1F" w:rsidRPr="00306132" w:rsidRDefault="00116A1F" w:rsidP="00306132">
            <w:pPr>
              <w:rPr>
                <w:b/>
              </w:rPr>
            </w:pPr>
            <w:r w:rsidRPr="00306132">
              <w:rPr>
                <w:b/>
              </w:rPr>
              <w:t>MEMORANDUM</w:t>
            </w:r>
          </w:p>
        </w:tc>
        <w:tc>
          <w:tcPr>
            <w:tcW w:w="770" w:type="dxa"/>
            <w:shd w:val="clear" w:color="auto" w:fill="000000" w:themeFill="text1"/>
          </w:tcPr>
          <w:p w:rsidR="00116A1F" w:rsidRPr="00306132" w:rsidRDefault="00116A1F" w:rsidP="00306132">
            <w:pPr>
              <w:rPr>
                <w:b/>
              </w:rPr>
            </w:pPr>
            <w:r w:rsidRPr="00306132">
              <w:rPr>
                <w:b/>
              </w:rPr>
              <w:t>PUNT</w:t>
            </w:r>
          </w:p>
        </w:tc>
      </w:tr>
      <w:tr w:rsidR="00116A1F" w:rsidTr="00306132">
        <w:tc>
          <w:tcPr>
            <w:tcW w:w="877" w:type="dxa"/>
          </w:tcPr>
          <w:p w:rsidR="00116A1F" w:rsidRDefault="00116A1F" w:rsidP="00116A1F">
            <w:r>
              <w:t>1.19</w:t>
            </w:r>
          </w:p>
          <w:p w:rsidR="00116A1F" w:rsidRDefault="00116A1F" w:rsidP="0008479F"/>
        </w:tc>
        <w:tc>
          <w:tcPr>
            <w:tcW w:w="7595" w:type="dxa"/>
          </w:tcPr>
          <w:p w:rsidR="00116A1F" w:rsidRDefault="00116A1F" w:rsidP="00306132">
            <w:pPr>
              <w:pStyle w:val="ListParagraph"/>
              <w:numPr>
                <w:ilvl w:val="0"/>
                <w:numId w:val="14"/>
              </w:numPr>
            </w:pPr>
            <w:r>
              <w:t>(Na) iemand wat snork.</w:t>
            </w:r>
          </w:p>
          <w:p w:rsidR="00116A1F" w:rsidRDefault="00116A1F" w:rsidP="00306132">
            <w:pPr>
              <w:pStyle w:val="ListParagraph"/>
              <w:numPr>
                <w:ilvl w:val="0"/>
                <w:numId w:val="14"/>
              </w:numPr>
            </w:pPr>
            <w:r>
              <w:t>(Na) iemand wat (vas) aan die slaap is.</w:t>
            </w:r>
          </w:p>
          <w:p w:rsidR="00116A1F" w:rsidRDefault="00116A1F" w:rsidP="00306132">
            <w:pPr>
              <w:pStyle w:val="ListParagraph"/>
              <w:ind w:left="360"/>
            </w:pPr>
            <w:r>
              <w:t>(Enige EEN)</w:t>
            </w:r>
          </w:p>
        </w:tc>
        <w:tc>
          <w:tcPr>
            <w:tcW w:w="770" w:type="dxa"/>
          </w:tcPr>
          <w:p w:rsidR="00116A1F" w:rsidRDefault="00116A1F" w:rsidP="00854F94">
            <w:pPr>
              <w:jc w:val="right"/>
            </w:pPr>
            <w:r>
              <w:t>1</w:t>
            </w:r>
          </w:p>
          <w:p w:rsidR="00116A1F" w:rsidRDefault="00116A1F" w:rsidP="00854F94">
            <w:pPr>
              <w:jc w:val="right"/>
            </w:pPr>
          </w:p>
        </w:tc>
      </w:tr>
      <w:tr w:rsidR="00116A1F" w:rsidTr="00306132">
        <w:tc>
          <w:tcPr>
            <w:tcW w:w="877" w:type="dxa"/>
          </w:tcPr>
          <w:p w:rsidR="00116A1F" w:rsidRDefault="00116A1F" w:rsidP="00116A1F">
            <w:r>
              <w:t>1.20</w:t>
            </w:r>
          </w:p>
          <w:p w:rsidR="00116A1F" w:rsidRDefault="00116A1F" w:rsidP="0008479F"/>
        </w:tc>
        <w:tc>
          <w:tcPr>
            <w:tcW w:w="7595" w:type="dxa"/>
          </w:tcPr>
          <w:p w:rsidR="00116A1F" w:rsidRDefault="00116A1F" w:rsidP="00306132">
            <w:pPr>
              <w:pStyle w:val="ListParagraph"/>
              <w:numPr>
                <w:ilvl w:val="0"/>
                <w:numId w:val="5"/>
              </w:numPr>
            </w:pPr>
            <w:r>
              <w:t xml:space="preserve">Die lawaai (van ŉ grassnyer) </w:t>
            </w:r>
            <w:proofErr w:type="gramStart"/>
            <w:r>
              <w:t>kan</w:t>
            </w:r>
            <w:proofErr w:type="gramEnd"/>
            <w:r>
              <w:t xml:space="preserve"> gehoorskade (binne ŉ uur) veroorsaak.</w:t>
            </w:r>
          </w:p>
          <w:p w:rsidR="00116A1F" w:rsidRDefault="00116A1F" w:rsidP="00306132">
            <w:pPr>
              <w:pStyle w:val="ListParagraph"/>
              <w:numPr>
                <w:ilvl w:val="0"/>
                <w:numId w:val="5"/>
              </w:numPr>
            </w:pPr>
            <w:r>
              <w:t xml:space="preserve">Die lawaai (van ŉ grassnyer) is </w:t>
            </w:r>
            <w:proofErr w:type="gramStart"/>
            <w:r>
              <w:t>meer</w:t>
            </w:r>
            <w:proofErr w:type="gramEnd"/>
            <w:r>
              <w:t xml:space="preserve"> as 75 dB (wat gehoorskade kan veroorsaak).</w:t>
            </w:r>
          </w:p>
          <w:p w:rsidR="00116A1F" w:rsidRDefault="00116A1F" w:rsidP="00306132">
            <w:pPr>
              <w:pStyle w:val="ListParagraph"/>
              <w:numPr>
                <w:ilvl w:val="0"/>
                <w:numId w:val="5"/>
              </w:numPr>
            </w:pPr>
            <w:r>
              <w:t xml:space="preserve">Die lawaai (van ŉ grassnyer) is 85 dB (wat gehoorskade (binne ŉ uur) </w:t>
            </w:r>
            <w:proofErr w:type="gramStart"/>
            <w:r>
              <w:t>kan</w:t>
            </w:r>
            <w:proofErr w:type="gramEnd"/>
            <w:r>
              <w:t xml:space="preserve"> veroorsaak).</w:t>
            </w:r>
          </w:p>
          <w:p w:rsidR="00116A1F" w:rsidRDefault="00116A1F" w:rsidP="00306132">
            <w:pPr>
              <w:pStyle w:val="ListParagraph"/>
              <w:ind w:left="360"/>
            </w:pPr>
            <w:r>
              <w:t>(Enige EEN)</w:t>
            </w:r>
          </w:p>
        </w:tc>
        <w:tc>
          <w:tcPr>
            <w:tcW w:w="770" w:type="dxa"/>
          </w:tcPr>
          <w:p w:rsidR="00306132" w:rsidRDefault="00306132" w:rsidP="00854F94">
            <w:pPr>
              <w:jc w:val="right"/>
            </w:pPr>
            <w:r>
              <w:t>1</w:t>
            </w:r>
          </w:p>
          <w:p w:rsidR="00116A1F" w:rsidRDefault="00116A1F" w:rsidP="00854F94">
            <w:pPr>
              <w:jc w:val="right"/>
            </w:pPr>
          </w:p>
        </w:tc>
      </w:tr>
      <w:tr w:rsidR="00116A1F" w:rsidTr="00306132">
        <w:tc>
          <w:tcPr>
            <w:tcW w:w="877" w:type="dxa"/>
          </w:tcPr>
          <w:p w:rsidR="00306132" w:rsidRDefault="00306132" w:rsidP="00306132">
            <w:r>
              <w:t>1.21</w:t>
            </w:r>
          </w:p>
          <w:p w:rsidR="00116A1F" w:rsidRDefault="00116A1F" w:rsidP="0008479F"/>
        </w:tc>
        <w:tc>
          <w:tcPr>
            <w:tcW w:w="7595" w:type="dxa"/>
          </w:tcPr>
          <w:p w:rsidR="00306132" w:rsidRDefault="00306132" w:rsidP="00306132">
            <w:pPr>
              <w:pStyle w:val="ListParagraph"/>
              <w:numPr>
                <w:ilvl w:val="0"/>
                <w:numId w:val="5"/>
              </w:numPr>
            </w:pPr>
            <w:r>
              <w:t>ŉ Klas vol graad 1-kinders maak ŉ geraas van 93 dB/kan gehoorskade binne 7 minute veroorsaak.</w:t>
            </w:r>
            <w:r>
              <w:t> ŉ Man se stem is net 63 dB/veroorsaak nie gehoorskade nie.</w:t>
            </w:r>
            <w:r>
              <w:t></w:t>
            </w:r>
          </w:p>
          <w:p w:rsidR="00306132" w:rsidRDefault="00306132" w:rsidP="00306132">
            <w:pPr>
              <w:pStyle w:val="ListParagraph"/>
              <w:numPr>
                <w:ilvl w:val="0"/>
                <w:numId w:val="5"/>
              </w:numPr>
            </w:pPr>
            <w:r>
              <w:t xml:space="preserve">ŉ Klas vol graad 1-kinders maak </w:t>
            </w:r>
            <w:proofErr w:type="gramStart"/>
            <w:r>
              <w:t>meer</w:t>
            </w:r>
            <w:proofErr w:type="gramEnd"/>
            <w:r>
              <w:t xml:space="preserve"> </w:t>
            </w:r>
            <w:r>
              <w:t xml:space="preserve">geraas as ŉ man wat praat. </w:t>
            </w:r>
            <w:r>
              <w:t> (implisiete vergelyking)</w:t>
            </w:r>
          </w:p>
          <w:p w:rsidR="00306132" w:rsidRDefault="00306132" w:rsidP="00306132">
            <w:pPr>
              <w:pStyle w:val="ListParagraph"/>
              <w:numPr>
                <w:ilvl w:val="0"/>
                <w:numId w:val="5"/>
              </w:numPr>
            </w:pPr>
            <w:r>
              <w:t xml:space="preserve">ŉ Man wat praat, maak minder </w:t>
            </w:r>
            <w:r>
              <w:t> geraas as ŉ klas vol graad 1-kinders.</w:t>
            </w:r>
            <w:r>
              <w:t> (implisiete vergelyking)</w:t>
            </w:r>
          </w:p>
          <w:p w:rsidR="00116A1F" w:rsidRDefault="00306132" w:rsidP="00306132">
            <w:pPr>
              <w:pStyle w:val="ListParagraph"/>
              <w:ind w:left="360"/>
            </w:pPr>
            <w:r>
              <w:t>(Enige EEN)</w:t>
            </w:r>
          </w:p>
        </w:tc>
        <w:tc>
          <w:tcPr>
            <w:tcW w:w="770" w:type="dxa"/>
          </w:tcPr>
          <w:p w:rsidR="00306132" w:rsidRDefault="00306132" w:rsidP="00854F94">
            <w:pPr>
              <w:jc w:val="right"/>
            </w:pPr>
            <w:r>
              <w:t>2</w:t>
            </w:r>
          </w:p>
          <w:p w:rsidR="00116A1F" w:rsidRDefault="00116A1F" w:rsidP="00854F94">
            <w:pPr>
              <w:jc w:val="right"/>
            </w:pPr>
          </w:p>
        </w:tc>
      </w:tr>
    </w:tbl>
    <w:p w:rsidR="00306132" w:rsidRDefault="00306132" w:rsidP="0008479F"/>
    <w:tbl>
      <w:tblPr>
        <w:tblStyle w:val="TableGrid"/>
        <w:tblW w:w="0" w:type="auto"/>
        <w:tblLook w:val="04A0" w:firstRow="1" w:lastRow="0" w:firstColumn="1" w:lastColumn="0" w:noHBand="0" w:noVBand="1"/>
      </w:tblPr>
      <w:tblGrid>
        <w:gridCol w:w="9016"/>
      </w:tblGrid>
      <w:tr w:rsidR="00306132" w:rsidTr="00306132">
        <w:tc>
          <w:tcPr>
            <w:tcW w:w="9242" w:type="dxa"/>
          </w:tcPr>
          <w:p w:rsidR="00306132" w:rsidRDefault="00306132" w:rsidP="00306132">
            <w:r w:rsidRPr="00E4602F">
              <w:rPr>
                <w:b/>
                <w:sz w:val="24"/>
              </w:rPr>
              <w:t>AFDELING B: OPSOMMING</w:t>
            </w:r>
          </w:p>
        </w:tc>
      </w:tr>
      <w:tr w:rsidR="00306132" w:rsidTr="00306132">
        <w:tc>
          <w:tcPr>
            <w:tcW w:w="9242" w:type="dxa"/>
          </w:tcPr>
          <w:p w:rsidR="00306132" w:rsidRDefault="00306132" w:rsidP="00306132">
            <w:r>
              <w:t>Nasien van die opsomming</w:t>
            </w:r>
          </w:p>
          <w:p w:rsidR="00306132" w:rsidRDefault="00306132" w:rsidP="00306132"/>
          <w:p w:rsidR="00306132" w:rsidRDefault="00306132" w:rsidP="00306132">
            <w:r>
              <w:t>Die opsomming moet soos volg nagesien word:</w:t>
            </w:r>
          </w:p>
          <w:p w:rsidR="00306132" w:rsidRPr="00306132" w:rsidRDefault="00306132" w:rsidP="00306132">
            <w:pPr>
              <w:pStyle w:val="ListParagraph"/>
              <w:numPr>
                <w:ilvl w:val="0"/>
                <w:numId w:val="5"/>
              </w:numPr>
              <w:rPr>
                <w:b/>
              </w:rPr>
            </w:pPr>
            <w:r w:rsidRPr="00306132">
              <w:rPr>
                <w:b/>
              </w:rPr>
              <w:t>Puntetoekenning:</w:t>
            </w:r>
          </w:p>
          <w:p w:rsidR="00306132" w:rsidRDefault="00306132" w:rsidP="00306132">
            <w:pPr>
              <w:pStyle w:val="ListParagraph"/>
              <w:numPr>
                <w:ilvl w:val="1"/>
                <w:numId w:val="5"/>
              </w:numPr>
            </w:pPr>
            <w:r>
              <w:t>7 punte vir 7 feite (1 punt per feit)</w:t>
            </w:r>
          </w:p>
          <w:p w:rsidR="00306132" w:rsidRDefault="00306132" w:rsidP="00306132">
            <w:pPr>
              <w:pStyle w:val="ListParagraph"/>
              <w:numPr>
                <w:ilvl w:val="1"/>
                <w:numId w:val="5"/>
              </w:numPr>
            </w:pPr>
            <w:r>
              <w:t>3 punte vir taal</w:t>
            </w:r>
          </w:p>
          <w:p w:rsidR="00306132" w:rsidRDefault="00306132" w:rsidP="00306132">
            <w:pPr>
              <w:pStyle w:val="ListParagraph"/>
              <w:numPr>
                <w:ilvl w:val="1"/>
                <w:numId w:val="5"/>
              </w:numPr>
            </w:pPr>
            <w:r>
              <w:t>Totaal punte: 10</w:t>
            </w:r>
          </w:p>
          <w:p w:rsidR="00306132" w:rsidRPr="00306132" w:rsidRDefault="00306132" w:rsidP="00306132">
            <w:pPr>
              <w:pStyle w:val="ListParagraph"/>
              <w:numPr>
                <w:ilvl w:val="0"/>
                <w:numId w:val="5"/>
              </w:numPr>
              <w:rPr>
                <w:b/>
              </w:rPr>
            </w:pPr>
            <w:r w:rsidRPr="00306132">
              <w:rPr>
                <w:b/>
              </w:rPr>
              <w:t>Toekenning van taalpunte as leerders nie woordeliks aangehaal het nie:</w:t>
            </w:r>
          </w:p>
          <w:p w:rsidR="00306132" w:rsidRDefault="00306132" w:rsidP="00306132">
            <w:pPr>
              <w:pStyle w:val="ListParagraph"/>
              <w:numPr>
                <w:ilvl w:val="1"/>
                <w:numId w:val="5"/>
              </w:numPr>
            </w:pPr>
            <w:r>
              <w:t>1-3 korrekte feite: 1 punt</w:t>
            </w:r>
          </w:p>
          <w:p w:rsidR="00306132" w:rsidRDefault="00306132" w:rsidP="00306132">
            <w:pPr>
              <w:pStyle w:val="ListParagraph"/>
              <w:numPr>
                <w:ilvl w:val="1"/>
                <w:numId w:val="5"/>
              </w:numPr>
            </w:pPr>
            <w:r>
              <w:t>4-5 korrekte feite: 2 punte</w:t>
            </w:r>
          </w:p>
          <w:p w:rsidR="00306132" w:rsidRDefault="00306132" w:rsidP="00306132">
            <w:pPr>
              <w:pStyle w:val="ListParagraph"/>
              <w:numPr>
                <w:ilvl w:val="1"/>
                <w:numId w:val="5"/>
              </w:numPr>
            </w:pPr>
            <w:r>
              <w:t>6-7 korrekte feite: 3 punte</w:t>
            </w:r>
          </w:p>
          <w:p w:rsidR="00306132" w:rsidRPr="00306132" w:rsidRDefault="00306132" w:rsidP="00306132">
            <w:pPr>
              <w:pStyle w:val="ListParagraph"/>
              <w:numPr>
                <w:ilvl w:val="0"/>
                <w:numId w:val="5"/>
              </w:numPr>
              <w:rPr>
                <w:b/>
              </w:rPr>
            </w:pPr>
            <w:r w:rsidRPr="00306132">
              <w:rPr>
                <w:b/>
              </w:rPr>
              <w:t>Toekenning van taalpunte as leerders woordeliks aangehaal het:</w:t>
            </w:r>
          </w:p>
          <w:p w:rsidR="00306132" w:rsidRDefault="00306132" w:rsidP="00306132">
            <w:pPr>
              <w:pStyle w:val="ListParagraph"/>
              <w:numPr>
                <w:ilvl w:val="1"/>
                <w:numId w:val="5"/>
              </w:numPr>
            </w:pPr>
            <w:r>
              <w:t>6-7 korrekte aanhalings: geen punte vir taal word toegeken nie</w:t>
            </w:r>
          </w:p>
          <w:p w:rsidR="00306132" w:rsidRDefault="00306132" w:rsidP="00306132">
            <w:pPr>
              <w:pStyle w:val="ListParagraph"/>
              <w:numPr>
                <w:ilvl w:val="1"/>
                <w:numId w:val="5"/>
              </w:numPr>
            </w:pPr>
            <w:r>
              <w:t>1-5 korrekte aanhalings: 1 punt vir taal word toegeken</w:t>
            </w:r>
          </w:p>
          <w:p w:rsidR="00306132" w:rsidRDefault="00306132" w:rsidP="00306132"/>
          <w:p w:rsidR="00306132" w:rsidRPr="00306132" w:rsidRDefault="00306132" w:rsidP="00306132">
            <w:pPr>
              <w:rPr>
                <w:b/>
              </w:rPr>
            </w:pPr>
            <w:r w:rsidRPr="00306132">
              <w:rPr>
                <w:b/>
              </w:rPr>
              <w:t>LET WEL:</w:t>
            </w:r>
          </w:p>
          <w:p w:rsidR="00306132" w:rsidRPr="00306132" w:rsidRDefault="00306132" w:rsidP="00306132">
            <w:pPr>
              <w:pStyle w:val="ListParagraph"/>
              <w:numPr>
                <w:ilvl w:val="0"/>
                <w:numId w:val="5"/>
              </w:numPr>
              <w:rPr>
                <w:b/>
              </w:rPr>
            </w:pPr>
            <w:r w:rsidRPr="00306132">
              <w:rPr>
                <w:b/>
              </w:rPr>
              <w:t>Getal woorde:</w:t>
            </w:r>
          </w:p>
          <w:p w:rsidR="00306132" w:rsidRDefault="00306132" w:rsidP="00306132">
            <w:pPr>
              <w:pStyle w:val="ListParagraph"/>
              <w:numPr>
                <w:ilvl w:val="1"/>
                <w:numId w:val="5"/>
              </w:numPr>
            </w:pPr>
            <w:r>
              <w:t>Nasieners moet die getal woorde verifieer.</w:t>
            </w:r>
          </w:p>
          <w:p w:rsidR="00306132" w:rsidRDefault="00306132" w:rsidP="00306132">
            <w:pPr>
              <w:pStyle w:val="ListParagraph"/>
              <w:numPr>
                <w:ilvl w:val="1"/>
                <w:numId w:val="5"/>
              </w:numPr>
            </w:pPr>
            <w:r>
              <w:t xml:space="preserve">Geen punte word afgetrek indien die leerder nalaat </w:t>
            </w:r>
            <w:proofErr w:type="gramStart"/>
            <w:r>
              <w:t>om</w:t>
            </w:r>
            <w:proofErr w:type="gramEnd"/>
            <w:r>
              <w:t xml:space="preserve"> die getal woorde wat gebruik is, aan te dui nie of indien die getal woorde verkeerd aangedui word nie.</w:t>
            </w:r>
          </w:p>
          <w:p w:rsidR="00306132" w:rsidRDefault="00306132" w:rsidP="00306132">
            <w:pPr>
              <w:pStyle w:val="ListParagraph"/>
              <w:numPr>
                <w:ilvl w:val="1"/>
                <w:numId w:val="5"/>
              </w:numPr>
            </w:pPr>
            <w:r>
              <w:t>Indien die maksimum getal woorde (70) oorskry word, moet die nasiener tot by die einde van die sin waarin die 70ste woord is, lees. Die res van die opsomming word geïgnoreer.</w:t>
            </w:r>
          </w:p>
          <w:p w:rsidR="00306132" w:rsidRDefault="00306132" w:rsidP="0008479F"/>
        </w:tc>
      </w:tr>
    </w:tbl>
    <w:p w:rsidR="0008479F" w:rsidRDefault="0008479F" w:rsidP="0008479F"/>
    <w:p w:rsidR="0008479F" w:rsidRDefault="0008479F" w:rsidP="0008479F"/>
    <w:tbl>
      <w:tblPr>
        <w:tblStyle w:val="TableGrid"/>
        <w:tblW w:w="0" w:type="auto"/>
        <w:tblLook w:val="04A0" w:firstRow="1" w:lastRow="0" w:firstColumn="1" w:lastColumn="0" w:noHBand="0" w:noVBand="1"/>
      </w:tblPr>
      <w:tblGrid>
        <w:gridCol w:w="4382"/>
        <w:gridCol w:w="560"/>
        <w:gridCol w:w="4074"/>
      </w:tblGrid>
      <w:tr w:rsidR="008A2976" w:rsidTr="00854F94">
        <w:tc>
          <w:tcPr>
            <w:tcW w:w="9242" w:type="dxa"/>
            <w:gridSpan w:val="3"/>
          </w:tcPr>
          <w:p w:rsidR="008A2976" w:rsidRPr="00E4602F" w:rsidRDefault="008A2976" w:rsidP="008A2976">
            <w:pPr>
              <w:rPr>
                <w:b/>
                <w:sz w:val="24"/>
              </w:rPr>
            </w:pPr>
            <w:r w:rsidRPr="00E4602F">
              <w:rPr>
                <w:b/>
                <w:sz w:val="24"/>
              </w:rPr>
              <w:lastRenderedPageBreak/>
              <w:t>VRAAG 2</w:t>
            </w:r>
          </w:p>
          <w:p w:rsidR="008A2976" w:rsidRPr="00E4602F" w:rsidRDefault="008A2976" w:rsidP="008A2976">
            <w:pPr>
              <w:rPr>
                <w:b/>
                <w:sz w:val="24"/>
              </w:rPr>
            </w:pPr>
            <w:r w:rsidRPr="00E4602F">
              <w:rPr>
                <w:b/>
                <w:sz w:val="24"/>
              </w:rPr>
              <w:t>TEKS C: HANTEER KRITIEK MET GRASIE</w:t>
            </w:r>
          </w:p>
          <w:p w:rsidR="008A2976" w:rsidRPr="008A2976" w:rsidRDefault="008A2976" w:rsidP="008A2976">
            <w:r w:rsidRPr="008A2976">
              <w:t>[Verwerk uit: http://www</w:t>
            </w:r>
            <w:r>
              <w:t>.</w:t>
            </w:r>
            <w:r w:rsidRPr="008A2976">
              <w:t>lifehack.org]</w:t>
            </w:r>
          </w:p>
          <w:p w:rsidR="008A2976" w:rsidRDefault="008A2976" w:rsidP="0008479F"/>
        </w:tc>
      </w:tr>
      <w:tr w:rsidR="008A2976" w:rsidTr="00854F94">
        <w:tc>
          <w:tcPr>
            <w:tcW w:w="4503" w:type="dxa"/>
            <w:shd w:val="clear" w:color="auto" w:fill="000000" w:themeFill="text1"/>
          </w:tcPr>
          <w:p w:rsidR="008A2976" w:rsidRPr="008A2976" w:rsidRDefault="008A2976" w:rsidP="008A2976">
            <w:pPr>
              <w:rPr>
                <w:b/>
              </w:rPr>
            </w:pPr>
            <w:r w:rsidRPr="008A2976">
              <w:rPr>
                <w:b/>
              </w:rPr>
              <w:t>Direkte aanhaling</w:t>
            </w:r>
          </w:p>
        </w:tc>
        <w:tc>
          <w:tcPr>
            <w:tcW w:w="567" w:type="dxa"/>
            <w:shd w:val="clear" w:color="auto" w:fill="000000" w:themeFill="text1"/>
          </w:tcPr>
          <w:p w:rsidR="008A2976" w:rsidRPr="008A2976" w:rsidRDefault="008A2976" w:rsidP="0008479F">
            <w:pPr>
              <w:rPr>
                <w:b/>
              </w:rPr>
            </w:pPr>
          </w:p>
        </w:tc>
        <w:tc>
          <w:tcPr>
            <w:tcW w:w="4172" w:type="dxa"/>
            <w:shd w:val="clear" w:color="auto" w:fill="000000" w:themeFill="text1"/>
          </w:tcPr>
          <w:p w:rsidR="008A2976" w:rsidRPr="008A2976" w:rsidRDefault="008A2976" w:rsidP="008A2976">
            <w:pPr>
              <w:rPr>
                <w:b/>
              </w:rPr>
            </w:pPr>
            <w:r w:rsidRPr="008A2976">
              <w:rPr>
                <w:b/>
              </w:rPr>
              <w:t>Eie woorde</w:t>
            </w:r>
          </w:p>
        </w:tc>
      </w:tr>
      <w:tr w:rsidR="008A2976" w:rsidTr="008A2976">
        <w:tc>
          <w:tcPr>
            <w:tcW w:w="4503" w:type="dxa"/>
          </w:tcPr>
          <w:p w:rsidR="008A2976" w:rsidRDefault="008A2976" w:rsidP="008A2976">
            <w:r>
              <w:t>Niemand hou daarvan om gekritiseer te word nie. Daarom lei kritiek dikwels tot negatiewe emosies. Wat kan jy doen om kritiek positief vir jou te laat werk? Tejvan Pettinger gee die volgende wenke.</w:t>
            </w:r>
          </w:p>
          <w:p w:rsidR="008A2976" w:rsidRDefault="008A2976" w:rsidP="008A2976"/>
          <w:p w:rsidR="008A2976" w:rsidRDefault="008A2976" w:rsidP="008A2976">
            <w:r>
              <w:t xml:space="preserve">Voel jy miserabel oor kritiek? Al mag kritiek vir jou negatief lyk, is daar gewoonlik ŉ stukkie waarheid in. </w:t>
            </w:r>
            <w:r w:rsidRPr="008A2976">
              <w:rPr>
                <w:b/>
              </w:rPr>
              <w:t>Evalueer eerstens kritiek om te kyk of dit dalk regverdige kritiek is oor iets wat jy wel verkeerd gedoen het. ŉ Belangrike wenk is om onregverdige kritiek te ignoreer as jy weet dat jy onskuldig is.</w:t>
            </w:r>
          </w:p>
          <w:p w:rsidR="008A2976" w:rsidRDefault="008A2976" w:rsidP="008A2976"/>
          <w:p w:rsidR="008A2976" w:rsidRDefault="008A2976" w:rsidP="008A2976">
            <w:r>
              <w:t xml:space="preserve">Die persoon wat jou kritiseer se aggressiewe stemtoon of lyftaal kan dieselfde reaksie by jou uitlok. </w:t>
            </w:r>
            <w:r w:rsidRPr="008A2976">
              <w:rPr>
                <w:b/>
              </w:rPr>
              <w:t>Daarom is dit absoluut nodig dat jy so kalm moontlik op kritiek moet reageer as jy met grasie wil optree.</w:t>
            </w:r>
          </w:p>
          <w:p w:rsidR="008A2976" w:rsidRDefault="008A2976" w:rsidP="008A2976"/>
          <w:p w:rsidR="008A2976" w:rsidRDefault="008A2976" w:rsidP="008A2976">
            <w:r>
              <w:t xml:space="preserve">Nog ŉ wenk is om nie dadelik op kritiek te reageer nie! Die rede hiervoor is dat, as jy tot later wag, jy minder kwaad of seergemaak sal voel. Hoe moet jy op kritiek reageer om te wys jy is in beheer? </w:t>
            </w:r>
            <w:r w:rsidRPr="008A2976">
              <w:rPr>
                <w:b/>
              </w:rPr>
              <w:t>Glimlag terwyl jy na die kritiek luister, selfs al voel jy nie gelukkig daaroor nie.</w:t>
            </w:r>
          </w:p>
          <w:p w:rsidR="008A2976" w:rsidRDefault="008A2976" w:rsidP="008A2976"/>
          <w:p w:rsidR="008A2976" w:rsidRDefault="008A2976" w:rsidP="008A2976">
            <w:r w:rsidRPr="008A2976">
              <w:rPr>
                <w:b/>
              </w:rPr>
              <w:t>Die moeilikste wenk is seker om nie kritiek persoonlik op te neem nie.</w:t>
            </w:r>
            <w:r>
              <w:t xml:space="preserve"> Oorsensitiewe mense vergeet gewoonlik kritiek handel oor iets wat hulle doen en wat hulle kan verander. Daarom gaan sit hulle in ŉ hoekie om hulself te bejammer.</w:t>
            </w:r>
          </w:p>
          <w:p w:rsidR="008A2976" w:rsidRDefault="008A2976" w:rsidP="008A2976"/>
          <w:p w:rsidR="008A2976" w:rsidRDefault="008A2976" w:rsidP="008A2976">
            <w:r w:rsidRPr="008A2976">
              <w:rPr>
                <w:b/>
              </w:rPr>
              <w:t>Waardeer dit as iemand jou regverdig kritiseer.</w:t>
            </w:r>
            <w:r>
              <w:t xml:space="preserve"> Daardie persoon kon jou geïgnoreer het sodat jy later weer dieselfde fout maak.</w:t>
            </w:r>
          </w:p>
          <w:p w:rsidR="008A2976" w:rsidRDefault="008A2976" w:rsidP="008A2976"/>
          <w:p w:rsidR="008A2976" w:rsidRDefault="008A2976" w:rsidP="008A2976">
            <w:r>
              <w:t>As jy hierdie wenke volg, kan jy kritiek met grasie hanteer.</w:t>
            </w:r>
          </w:p>
          <w:p w:rsidR="008A2976" w:rsidRDefault="008A2976" w:rsidP="0008479F"/>
        </w:tc>
        <w:tc>
          <w:tcPr>
            <w:tcW w:w="567" w:type="dxa"/>
          </w:tcPr>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r>
              <w:t>1.</w:t>
            </w:r>
          </w:p>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r>
              <w:t>2.</w:t>
            </w:r>
          </w:p>
          <w:p w:rsidR="008A2976" w:rsidRDefault="008A2976" w:rsidP="008A2976"/>
          <w:p w:rsidR="008A2976" w:rsidRDefault="008A2976" w:rsidP="008A2976"/>
          <w:p w:rsidR="008A2976" w:rsidRDefault="008A2976" w:rsidP="008A2976">
            <w:r>
              <w:t>3.</w:t>
            </w:r>
          </w:p>
          <w:p w:rsidR="008A2976" w:rsidRDefault="008A2976" w:rsidP="008A2976"/>
          <w:p w:rsidR="008A2976" w:rsidRDefault="008A2976" w:rsidP="008A2976"/>
          <w:p w:rsidR="008A2976" w:rsidRDefault="008A2976" w:rsidP="008A2976">
            <w:r>
              <w:t>4.</w:t>
            </w:r>
          </w:p>
          <w:p w:rsidR="008A2976" w:rsidRDefault="008A2976" w:rsidP="008A2976"/>
          <w:p w:rsidR="008A2976" w:rsidRDefault="008A2976" w:rsidP="008A2976"/>
          <w:p w:rsidR="008A2976" w:rsidRDefault="008A2976" w:rsidP="008A2976">
            <w:r>
              <w:t>5.</w:t>
            </w:r>
          </w:p>
          <w:p w:rsidR="008A2976" w:rsidRDefault="008A2976" w:rsidP="008A2976"/>
          <w:p w:rsidR="008A2976" w:rsidRDefault="008A2976" w:rsidP="008A2976">
            <w:r>
              <w:t>6.</w:t>
            </w:r>
          </w:p>
          <w:p w:rsidR="008A2976" w:rsidRDefault="008A2976" w:rsidP="008A2976"/>
          <w:p w:rsidR="008A2976" w:rsidRDefault="008A2976" w:rsidP="008A2976">
            <w:r>
              <w:t>7.</w:t>
            </w:r>
          </w:p>
          <w:p w:rsidR="008A2976" w:rsidRDefault="008A2976" w:rsidP="0008479F"/>
        </w:tc>
        <w:tc>
          <w:tcPr>
            <w:tcW w:w="4172" w:type="dxa"/>
          </w:tcPr>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p w:rsidR="008A2976" w:rsidRDefault="008A2976" w:rsidP="008A2976">
            <w:r>
              <w:t>Jy moet die regverdigheid van die kritiek vasstel</w:t>
            </w:r>
            <w:proofErr w:type="gramStart"/>
            <w:r>
              <w:t>./</w:t>
            </w:r>
            <w:proofErr w:type="gramEnd"/>
            <w:r>
              <w:t>Evalueer of die kritiek dalk regverdig is./Evalueer of jy dalk wel iets verkeerds gedoen het wanneer jy gekritiseer word.</w:t>
            </w:r>
          </w:p>
          <w:p w:rsidR="008A2976" w:rsidRDefault="008A2976" w:rsidP="008A2976"/>
          <w:p w:rsidR="008A2976" w:rsidRDefault="008A2976" w:rsidP="008A2976">
            <w:r>
              <w:t>Ignoreer onregverdige kritiek (as jy weet dat jy onskuldig is).</w:t>
            </w:r>
          </w:p>
          <w:p w:rsidR="008A2976" w:rsidRDefault="008A2976" w:rsidP="008A2976"/>
          <w:p w:rsidR="008A2976" w:rsidRDefault="008A2976" w:rsidP="008A2976">
            <w:r>
              <w:t>Bly so kalm moontlik as iemand jou kritiseer.</w:t>
            </w:r>
          </w:p>
          <w:p w:rsidR="008A2976" w:rsidRDefault="008A2976" w:rsidP="008A2976"/>
          <w:p w:rsidR="008A2976" w:rsidRDefault="008A2976" w:rsidP="008A2976">
            <w:r>
              <w:t>Jy moenie dadelik reageer as jy gekritiseer word nie.</w:t>
            </w:r>
          </w:p>
          <w:p w:rsidR="008A2976" w:rsidRDefault="008A2976" w:rsidP="008A2976"/>
          <w:p w:rsidR="008A2976" w:rsidRDefault="008A2976" w:rsidP="008A2976">
            <w:r>
              <w:t>Jy moet glimlag terwyl jy na kritiek luister.</w:t>
            </w:r>
          </w:p>
          <w:p w:rsidR="008A2976" w:rsidRDefault="008A2976" w:rsidP="008A2976"/>
          <w:p w:rsidR="008A2976" w:rsidRDefault="008A2976" w:rsidP="008A2976">
            <w:r>
              <w:t>Jy moenie kritiek persoonlik opneem nie.</w:t>
            </w:r>
          </w:p>
          <w:p w:rsidR="008A2976" w:rsidRDefault="008A2976" w:rsidP="008A2976"/>
          <w:p w:rsidR="008A2976" w:rsidRDefault="008A2976" w:rsidP="008A2976">
            <w:r>
              <w:t>Jy moet altyd regverdige kritiek waardeer.</w:t>
            </w:r>
          </w:p>
          <w:p w:rsidR="008A2976" w:rsidRDefault="008A2976" w:rsidP="008A2976"/>
          <w:p w:rsidR="008A2976" w:rsidRDefault="008A2976" w:rsidP="008A2976"/>
          <w:p w:rsidR="008A2976" w:rsidRDefault="008A2976" w:rsidP="008A2976">
            <w:r>
              <w:t>(61 woorde)</w:t>
            </w:r>
          </w:p>
          <w:p w:rsidR="008A2976" w:rsidRDefault="008A2976" w:rsidP="0008479F"/>
        </w:tc>
      </w:tr>
      <w:tr w:rsidR="008A2976" w:rsidTr="008A2976">
        <w:tc>
          <w:tcPr>
            <w:tcW w:w="4503" w:type="dxa"/>
          </w:tcPr>
          <w:p w:rsidR="008A2976" w:rsidRDefault="008A2976" w:rsidP="0008479F"/>
        </w:tc>
        <w:tc>
          <w:tcPr>
            <w:tcW w:w="567" w:type="dxa"/>
          </w:tcPr>
          <w:p w:rsidR="008A2976" w:rsidRDefault="008A2976" w:rsidP="0008479F"/>
        </w:tc>
        <w:tc>
          <w:tcPr>
            <w:tcW w:w="4172" w:type="dxa"/>
          </w:tcPr>
          <w:p w:rsidR="00C3792A" w:rsidRPr="00C3792A" w:rsidRDefault="00C3792A" w:rsidP="00C3792A">
            <w:pPr>
              <w:jc w:val="right"/>
              <w:rPr>
                <w:b/>
              </w:rPr>
            </w:pPr>
            <w:r w:rsidRPr="00C3792A">
              <w:rPr>
                <w:b/>
              </w:rPr>
              <w:t>TOTAAL AFDELING B: 10</w:t>
            </w:r>
          </w:p>
          <w:p w:rsidR="008A2976" w:rsidRDefault="008A2976" w:rsidP="0008479F"/>
        </w:tc>
      </w:tr>
    </w:tbl>
    <w:p w:rsidR="00C3792A" w:rsidRDefault="00C3792A">
      <w:r>
        <w:br w:type="page"/>
      </w:r>
    </w:p>
    <w:tbl>
      <w:tblPr>
        <w:tblStyle w:val="TableGrid"/>
        <w:tblW w:w="0" w:type="auto"/>
        <w:tblLook w:val="04A0" w:firstRow="1" w:lastRow="0" w:firstColumn="1" w:lastColumn="0" w:noHBand="0" w:noVBand="1"/>
      </w:tblPr>
      <w:tblGrid>
        <w:gridCol w:w="829"/>
        <w:gridCol w:w="7565"/>
        <w:gridCol w:w="622"/>
      </w:tblGrid>
      <w:tr w:rsidR="0009110C" w:rsidTr="0009110C">
        <w:tc>
          <w:tcPr>
            <w:tcW w:w="9242" w:type="dxa"/>
            <w:gridSpan w:val="3"/>
          </w:tcPr>
          <w:p w:rsidR="0009110C" w:rsidRPr="00C27330" w:rsidRDefault="0009110C" w:rsidP="0009110C">
            <w:pPr>
              <w:rPr>
                <w:b/>
              </w:rPr>
            </w:pPr>
            <w:r w:rsidRPr="00C27330">
              <w:rPr>
                <w:b/>
              </w:rPr>
              <w:lastRenderedPageBreak/>
              <w:t>AFDELING C: TAAL</w:t>
            </w:r>
          </w:p>
          <w:p w:rsidR="0009110C" w:rsidRPr="00C27330" w:rsidRDefault="0009110C" w:rsidP="0009110C">
            <w:pPr>
              <w:rPr>
                <w:b/>
              </w:rPr>
            </w:pPr>
            <w:r w:rsidRPr="00C27330">
              <w:rPr>
                <w:b/>
              </w:rPr>
              <w:t>VRAAG 3 – ADVERTENSIE</w:t>
            </w:r>
          </w:p>
          <w:p w:rsidR="0009110C" w:rsidRPr="00C27330" w:rsidRDefault="0009110C" w:rsidP="0009110C">
            <w:pPr>
              <w:rPr>
                <w:b/>
              </w:rPr>
            </w:pPr>
            <w:r w:rsidRPr="00C27330">
              <w:rPr>
                <w:b/>
              </w:rPr>
              <w:t>[Aantal woorde – 83 woorde]</w:t>
            </w:r>
          </w:p>
          <w:p w:rsidR="0009110C" w:rsidRDefault="0009110C" w:rsidP="0008479F"/>
        </w:tc>
      </w:tr>
      <w:tr w:rsidR="0009110C" w:rsidTr="00E4602F">
        <w:tc>
          <w:tcPr>
            <w:tcW w:w="829" w:type="dxa"/>
            <w:shd w:val="clear" w:color="auto" w:fill="000000" w:themeFill="text1"/>
          </w:tcPr>
          <w:p w:rsidR="0009110C" w:rsidRPr="0009110C" w:rsidRDefault="0009110C" w:rsidP="0008479F">
            <w:pPr>
              <w:rPr>
                <w:b/>
              </w:rPr>
            </w:pPr>
            <w:r w:rsidRPr="0009110C">
              <w:rPr>
                <w:b/>
              </w:rPr>
              <w:t>Vr.</w:t>
            </w:r>
          </w:p>
        </w:tc>
        <w:tc>
          <w:tcPr>
            <w:tcW w:w="7784" w:type="dxa"/>
            <w:shd w:val="clear" w:color="auto" w:fill="000000" w:themeFill="text1"/>
          </w:tcPr>
          <w:p w:rsidR="0009110C" w:rsidRPr="0009110C" w:rsidRDefault="0009110C" w:rsidP="0008479F">
            <w:pPr>
              <w:rPr>
                <w:b/>
              </w:rPr>
            </w:pPr>
            <w:r w:rsidRPr="0009110C">
              <w:rPr>
                <w:b/>
              </w:rPr>
              <w:t>WOORDSTRUKTURE / SINSTRUKTURE / KRITIESE TAALBEWUSTHEID</w:t>
            </w:r>
          </w:p>
        </w:tc>
        <w:tc>
          <w:tcPr>
            <w:tcW w:w="629" w:type="dxa"/>
            <w:shd w:val="clear" w:color="auto" w:fill="000000" w:themeFill="text1"/>
          </w:tcPr>
          <w:p w:rsidR="0009110C" w:rsidRPr="0009110C" w:rsidRDefault="0009110C" w:rsidP="0009110C">
            <w:pPr>
              <w:rPr>
                <w:b/>
              </w:rPr>
            </w:pPr>
            <w:r w:rsidRPr="0009110C">
              <w:rPr>
                <w:b/>
              </w:rPr>
              <w:t>Pt.</w:t>
            </w:r>
          </w:p>
        </w:tc>
      </w:tr>
      <w:tr w:rsidR="0009110C" w:rsidTr="00E4602F">
        <w:tc>
          <w:tcPr>
            <w:tcW w:w="829" w:type="dxa"/>
          </w:tcPr>
          <w:p w:rsidR="0009110C" w:rsidRDefault="0009110C" w:rsidP="0009110C">
            <w:r>
              <w:t>3.1.</w:t>
            </w:r>
          </w:p>
        </w:tc>
        <w:tc>
          <w:tcPr>
            <w:tcW w:w="7784" w:type="dxa"/>
          </w:tcPr>
          <w:p w:rsidR="0009110C" w:rsidRDefault="0009110C" w:rsidP="0009110C">
            <w:proofErr w:type="gramStart"/>
            <w:r>
              <w:t>twintig</w:t>
            </w:r>
            <w:proofErr w:type="gramEnd"/>
            <w:r>
              <w:t>.</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3.2.</w:t>
            </w:r>
          </w:p>
        </w:tc>
        <w:tc>
          <w:tcPr>
            <w:tcW w:w="7784" w:type="dxa"/>
          </w:tcPr>
          <w:p w:rsidR="0009110C" w:rsidRDefault="0009110C" w:rsidP="0009110C">
            <w:pPr>
              <w:pStyle w:val="ListParagraph"/>
              <w:numPr>
                <w:ilvl w:val="0"/>
                <w:numId w:val="5"/>
              </w:numPr>
            </w:pPr>
            <w:r>
              <w:t>stokoud</w:t>
            </w:r>
          </w:p>
          <w:p w:rsidR="0009110C" w:rsidRDefault="0009110C" w:rsidP="0009110C">
            <w:pPr>
              <w:pStyle w:val="ListParagraph"/>
              <w:numPr>
                <w:ilvl w:val="0"/>
                <w:numId w:val="5"/>
              </w:numPr>
            </w:pPr>
            <w:r>
              <w:t>horingoud</w:t>
            </w:r>
          </w:p>
          <w:p w:rsidR="0009110C" w:rsidRDefault="0009110C" w:rsidP="0009110C">
            <w:pPr>
              <w:pStyle w:val="ListParagraph"/>
              <w:ind w:left="360"/>
            </w:pPr>
            <w:r>
              <w:t>(Enige een)</w:t>
            </w:r>
          </w:p>
        </w:tc>
        <w:tc>
          <w:tcPr>
            <w:tcW w:w="629" w:type="dxa"/>
          </w:tcPr>
          <w:p w:rsidR="0009110C" w:rsidRDefault="0009110C" w:rsidP="00C27330">
            <w:pPr>
              <w:jc w:val="right"/>
            </w:pPr>
            <w:r>
              <w:t>1</w:t>
            </w:r>
          </w:p>
          <w:p w:rsidR="0009110C" w:rsidRDefault="0009110C" w:rsidP="00C27330">
            <w:pPr>
              <w:jc w:val="right"/>
            </w:pPr>
          </w:p>
        </w:tc>
      </w:tr>
      <w:tr w:rsidR="0009110C" w:rsidTr="00E4602F">
        <w:tc>
          <w:tcPr>
            <w:tcW w:w="829" w:type="dxa"/>
          </w:tcPr>
          <w:p w:rsidR="0009110C" w:rsidRDefault="0009110C" w:rsidP="0009110C">
            <w:r>
              <w:t>3.3.</w:t>
            </w:r>
          </w:p>
        </w:tc>
        <w:tc>
          <w:tcPr>
            <w:tcW w:w="7784" w:type="dxa"/>
          </w:tcPr>
          <w:p w:rsidR="0009110C" w:rsidRDefault="0009110C" w:rsidP="0009110C">
            <w:r>
              <w:t>Skoolprojekte maak jou elke jaar gespanne.</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3.4.</w:t>
            </w:r>
          </w:p>
        </w:tc>
        <w:tc>
          <w:tcPr>
            <w:tcW w:w="7784" w:type="dxa"/>
          </w:tcPr>
          <w:p w:rsidR="0009110C" w:rsidRDefault="0009110C" w:rsidP="0009110C">
            <w:r>
              <w:t>laerskoolkinders</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3.5.</w:t>
            </w:r>
          </w:p>
        </w:tc>
        <w:tc>
          <w:tcPr>
            <w:tcW w:w="7784" w:type="dxa"/>
          </w:tcPr>
          <w:p w:rsidR="0009110C" w:rsidRDefault="0009110C" w:rsidP="0009110C">
            <w:proofErr w:type="gramStart"/>
            <w:r>
              <w:t>gesk</w:t>
            </w:r>
            <w:proofErr w:type="gramEnd"/>
            <w:r>
              <w:t>.</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3.6.</w:t>
            </w:r>
          </w:p>
        </w:tc>
        <w:tc>
          <w:tcPr>
            <w:tcW w:w="7784" w:type="dxa"/>
          </w:tcPr>
          <w:p w:rsidR="0009110C" w:rsidRDefault="0009110C" w:rsidP="0009110C">
            <w:r>
              <w:t>Dit bevat onderwerpe oor die menslike liggaam en virruse.</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3.7.</w:t>
            </w:r>
          </w:p>
        </w:tc>
        <w:tc>
          <w:tcPr>
            <w:tcW w:w="7784" w:type="dxa"/>
          </w:tcPr>
          <w:p w:rsidR="0009110C" w:rsidRDefault="0009110C" w:rsidP="0009110C">
            <w:proofErr w:type="gramStart"/>
            <w:r>
              <w:t>wêreld</w:t>
            </w:r>
            <w:proofErr w:type="gramEnd"/>
            <w:r>
              <w:t>.</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3.8.</w:t>
            </w:r>
          </w:p>
        </w:tc>
        <w:tc>
          <w:tcPr>
            <w:tcW w:w="7784" w:type="dxa"/>
          </w:tcPr>
          <w:p w:rsidR="0009110C" w:rsidRDefault="0009110C" w:rsidP="0009110C">
            <w:proofErr w:type="gramStart"/>
            <w:r>
              <w:t>nuuskierige</w:t>
            </w:r>
            <w:proofErr w:type="gramEnd"/>
            <w:r>
              <w:t>.</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3.9.</w:t>
            </w:r>
          </w:p>
        </w:tc>
        <w:tc>
          <w:tcPr>
            <w:tcW w:w="7784" w:type="dxa"/>
          </w:tcPr>
          <w:p w:rsidR="0009110C" w:rsidRDefault="0009110C" w:rsidP="0009110C">
            <w:r>
              <w:t>Fassinerendste</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3.10.</w:t>
            </w:r>
          </w:p>
        </w:tc>
        <w:tc>
          <w:tcPr>
            <w:tcW w:w="7784" w:type="dxa"/>
          </w:tcPr>
          <w:p w:rsidR="0009110C" w:rsidRDefault="0009110C" w:rsidP="0009110C">
            <w:proofErr w:type="gramStart"/>
            <w:r>
              <w:t>tyskriffie</w:t>
            </w:r>
            <w:proofErr w:type="gramEnd"/>
            <w:r>
              <w:t>.</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3.11.</w:t>
            </w:r>
          </w:p>
        </w:tc>
        <w:tc>
          <w:tcPr>
            <w:tcW w:w="7784" w:type="dxa"/>
          </w:tcPr>
          <w:p w:rsidR="0009110C" w:rsidRDefault="0009110C" w:rsidP="0009110C">
            <w:r>
              <w:t>Nee, dit is nie ’n weergalose naslaangids vir die laerskoolkind in jou lewe nie.</w:t>
            </w:r>
          </w:p>
        </w:tc>
        <w:tc>
          <w:tcPr>
            <w:tcW w:w="629" w:type="dxa"/>
          </w:tcPr>
          <w:p w:rsidR="0009110C" w:rsidRDefault="0009110C" w:rsidP="00C27330">
            <w:pPr>
              <w:jc w:val="right"/>
            </w:pPr>
            <w:r>
              <w:t>1</w:t>
            </w:r>
          </w:p>
        </w:tc>
      </w:tr>
      <w:tr w:rsidR="0009110C" w:rsidTr="00E4602F">
        <w:tc>
          <w:tcPr>
            <w:tcW w:w="829" w:type="dxa"/>
          </w:tcPr>
          <w:p w:rsidR="0009110C" w:rsidRDefault="0009110C" w:rsidP="0009110C">
            <w:r>
              <w:t>3.12.</w:t>
            </w:r>
          </w:p>
        </w:tc>
        <w:tc>
          <w:tcPr>
            <w:tcW w:w="7784" w:type="dxa"/>
          </w:tcPr>
          <w:p w:rsidR="0009110C" w:rsidRDefault="0009110C" w:rsidP="0009110C">
            <w:r>
              <w:t>onbekende</w:t>
            </w:r>
          </w:p>
        </w:tc>
        <w:tc>
          <w:tcPr>
            <w:tcW w:w="629" w:type="dxa"/>
          </w:tcPr>
          <w:p w:rsidR="0009110C" w:rsidRDefault="0009110C" w:rsidP="00C27330">
            <w:pPr>
              <w:jc w:val="right"/>
            </w:pPr>
            <w:r>
              <w:t>1</w:t>
            </w:r>
          </w:p>
        </w:tc>
      </w:tr>
      <w:tr w:rsidR="0009110C" w:rsidTr="00E4602F">
        <w:tc>
          <w:tcPr>
            <w:tcW w:w="829" w:type="dxa"/>
            <w:shd w:val="clear" w:color="auto" w:fill="000000" w:themeFill="text1"/>
          </w:tcPr>
          <w:p w:rsidR="0009110C" w:rsidRDefault="0009110C" w:rsidP="0009110C">
            <w:r>
              <w:t>Vr.</w:t>
            </w:r>
          </w:p>
        </w:tc>
        <w:tc>
          <w:tcPr>
            <w:tcW w:w="7784" w:type="dxa"/>
            <w:shd w:val="clear" w:color="auto" w:fill="000000" w:themeFill="text1"/>
          </w:tcPr>
          <w:p w:rsidR="0009110C" w:rsidRDefault="0009110C" w:rsidP="0009110C">
            <w:r>
              <w:t>WOORDSTRUKTURE / SINSTRUKTURE / KRITIESE TAALBEWUSTHEID</w:t>
            </w:r>
          </w:p>
        </w:tc>
        <w:tc>
          <w:tcPr>
            <w:tcW w:w="629" w:type="dxa"/>
            <w:shd w:val="clear" w:color="auto" w:fill="000000" w:themeFill="text1"/>
          </w:tcPr>
          <w:p w:rsidR="0009110C" w:rsidRDefault="0009110C" w:rsidP="00C27330">
            <w:pPr>
              <w:jc w:val="right"/>
            </w:pPr>
            <w:r>
              <w:t>Pt.</w:t>
            </w:r>
          </w:p>
        </w:tc>
      </w:tr>
      <w:tr w:rsidR="0009110C" w:rsidTr="00E4602F">
        <w:tc>
          <w:tcPr>
            <w:tcW w:w="829" w:type="dxa"/>
          </w:tcPr>
          <w:p w:rsidR="0009110C" w:rsidRDefault="0009110C" w:rsidP="0009110C">
            <w:r>
              <w:t>4.1.</w:t>
            </w:r>
          </w:p>
        </w:tc>
        <w:tc>
          <w:tcPr>
            <w:tcW w:w="7784" w:type="dxa"/>
          </w:tcPr>
          <w:p w:rsidR="0009110C" w:rsidRDefault="0009110C" w:rsidP="0009110C">
            <w:r>
              <w:t>Meneer Smith sê dat daardie ‘n afgesaagde grappie is.</w:t>
            </w:r>
          </w:p>
        </w:tc>
        <w:tc>
          <w:tcPr>
            <w:tcW w:w="629" w:type="dxa"/>
          </w:tcPr>
          <w:p w:rsidR="0009110C" w:rsidRDefault="0009110C" w:rsidP="00C27330">
            <w:pPr>
              <w:jc w:val="right"/>
            </w:pPr>
            <w:r>
              <w:t>2</w:t>
            </w:r>
          </w:p>
        </w:tc>
      </w:tr>
      <w:tr w:rsidR="0009110C" w:rsidTr="00E4602F">
        <w:tc>
          <w:tcPr>
            <w:tcW w:w="829" w:type="dxa"/>
          </w:tcPr>
          <w:p w:rsidR="0009110C" w:rsidRDefault="0009110C" w:rsidP="00C27330">
            <w:r>
              <w:t>4.2.</w:t>
            </w:r>
          </w:p>
        </w:tc>
        <w:tc>
          <w:tcPr>
            <w:tcW w:w="7784" w:type="dxa"/>
          </w:tcPr>
          <w:p w:rsidR="0009110C" w:rsidRDefault="0009110C" w:rsidP="00C27330">
            <w:r>
              <w:t>Môre sal Meneer Smith vir Neelsie roep.</w:t>
            </w:r>
          </w:p>
        </w:tc>
        <w:tc>
          <w:tcPr>
            <w:tcW w:w="629" w:type="dxa"/>
          </w:tcPr>
          <w:p w:rsidR="0009110C" w:rsidRDefault="0009110C" w:rsidP="00C27330">
            <w:pPr>
              <w:jc w:val="right"/>
            </w:pPr>
            <w:r>
              <w:t>1</w:t>
            </w:r>
          </w:p>
        </w:tc>
      </w:tr>
      <w:tr w:rsidR="0009110C" w:rsidTr="00E4602F">
        <w:tc>
          <w:tcPr>
            <w:tcW w:w="829" w:type="dxa"/>
          </w:tcPr>
          <w:p w:rsidR="0009110C" w:rsidRDefault="0009110C" w:rsidP="00C27330">
            <w:r>
              <w:t>4.3.</w:t>
            </w:r>
          </w:p>
        </w:tc>
        <w:tc>
          <w:tcPr>
            <w:tcW w:w="7784" w:type="dxa"/>
          </w:tcPr>
          <w:p w:rsidR="0009110C" w:rsidRDefault="0009110C" w:rsidP="00C27330">
            <w:r>
              <w:t>samestellende afleiding</w:t>
            </w:r>
          </w:p>
        </w:tc>
        <w:tc>
          <w:tcPr>
            <w:tcW w:w="629" w:type="dxa"/>
          </w:tcPr>
          <w:p w:rsidR="0009110C" w:rsidRDefault="0009110C" w:rsidP="00C27330">
            <w:pPr>
              <w:jc w:val="right"/>
            </w:pPr>
            <w:r>
              <w:t>1</w:t>
            </w:r>
          </w:p>
        </w:tc>
      </w:tr>
      <w:tr w:rsidR="0009110C" w:rsidTr="00E4602F">
        <w:tc>
          <w:tcPr>
            <w:tcW w:w="829" w:type="dxa"/>
          </w:tcPr>
          <w:p w:rsidR="0009110C" w:rsidRDefault="0009110C" w:rsidP="00C27330">
            <w:r>
              <w:t>4.4.</w:t>
            </w:r>
          </w:p>
        </w:tc>
        <w:tc>
          <w:tcPr>
            <w:tcW w:w="7784" w:type="dxa"/>
          </w:tcPr>
          <w:p w:rsidR="0009110C" w:rsidRDefault="0009110C" w:rsidP="00C27330">
            <w:r>
              <w:t>‘n Klip is deur Neelsie geteken</w:t>
            </w:r>
          </w:p>
        </w:tc>
        <w:tc>
          <w:tcPr>
            <w:tcW w:w="629" w:type="dxa"/>
          </w:tcPr>
          <w:p w:rsidR="0009110C" w:rsidRDefault="0009110C" w:rsidP="00C27330">
            <w:pPr>
              <w:jc w:val="right"/>
            </w:pPr>
            <w:r>
              <w:t>1</w:t>
            </w:r>
          </w:p>
        </w:tc>
      </w:tr>
      <w:tr w:rsidR="0009110C" w:rsidTr="00E4602F">
        <w:tc>
          <w:tcPr>
            <w:tcW w:w="829" w:type="dxa"/>
          </w:tcPr>
          <w:p w:rsidR="0009110C" w:rsidRDefault="0009110C" w:rsidP="00C27330">
            <w:r>
              <w:t>4.5.</w:t>
            </w:r>
          </w:p>
        </w:tc>
        <w:tc>
          <w:tcPr>
            <w:tcW w:w="7784" w:type="dxa"/>
          </w:tcPr>
          <w:p w:rsidR="0009110C" w:rsidRDefault="0009110C" w:rsidP="00C27330">
            <w:r>
              <w:t>Dit was ‘n afgesaagde grappie</w:t>
            </w:r>
          </w:p>
        </w:tc>
        <w:tc>
          <w:tcPr>
            <w:tcW w:w="629" w:type="dxa"/>
          </w:tcPr>
          <w:p w:rsidR="0009110C" w:rsidRDefault="0009110C" w:rsidP="00C27330">
            <w:pPr>
              <w:jc w:val="right"/>
            </w:pPr>
            <w:r>
              <w:t>1</w:t>
            </w:r>
          </w:p>
        </w:tc>
      </w:tr>
      <w:tr w:rsidR="0009110C" w:rsidTr="00E4602F">
        <w:tc>
          <w:tcPr>
            <w:tcW w:w="829" w:type="dxa"/>
          </w:tcPr>
          <w:p w:rsidR="0009110C" w:rsidRDefault="0009110C" w:rsidP="00C27330">
            <w:r>
              <w:t>4.6.</w:t>
            </w:r>
          </w:p>
        </w:tc>
        <w:tc>
          <w:tcPr>
            <w:tcW w:w="7784" w:type="dxa"/>
          </w:tcPr>
          <w:p w:rsidR="0009110C" w:rsidRDefault="0009110C" w:rsidP="00C27330">
            <w:r>
              <w:t>Meneer Smith vra vir Neelsie hoekom hy die klip geteken het.</w:t>
            </w:r>
          </w:p>
        </w:tc>
        <w:tc>
          <w:tcPr>
            <w:tcW w:w="629" w:type="dxa"/>
          </w:tcPr>
          <w:p w:rsidR="0009110C" w:rsidRDefault="0009110C" w:rsidP="00C27330">
            <w:pPr>
              <w:jc w:val="right"/>
            </w:pPr>
            <w:r>
              <w:t>2</w:t>
            </w:r>
          </w:p>
        </w:tc>
      </w:tr>
      <w:tr w:rsidR="0009110C" w:rsidTr="00E4602F">
        <w:tc>
          <w:tcPr>
            <w:tcW w:w="829" w:type="dxa"/>
          </w:tcPr>
          <w:p w:rsidR="0009110C" w:rsidRDefault="0009110C" w:rsidP="0009110C">
            <w:r>
              <w:t>4.7.</w:t>
            </w:r>
          </w:p>
          <w:p w:rsidR="0009110C" w:rsidRDefault="0009110C" w:rsidP="0009110C"/>
        </w:tc>
        <w:tc>
          <w:tcPr>
            <w:tcW w:w="7784" w:type="dxa"/>
          </w:tcPr>
          <w:p w:rsidR="0009110C" w:rsidRDefault="0009110C" w:rsidP="00C27330">
            <w:pPr>
              <w:pStyle w:val="ListParagraph"/>
              <w:numPr>
                <w:ilvl w:val="0"/>
                <w:numId w:val="19"/>
              </w:numPr>
            </w:pPr>
            <w:r>
              <w:t>d</w:t>
            </w:r>
          </w:p>
          <w:p w:rsidR="0009110C" w:rsidRDefault="0009110C" w:rsidP="00C27330">
            <w:pPr>
              <w:pStyle w:val="ListParagraph"/>
              <w:numPr>
                <w:ilvl w:val="0"/>
                <w:numId w:val="19"/>
              </w:numPr>
            </w:pPr>
            <w:r>
              <w:t>Lui</w:t>
            </w:r>
          </w:p>
          <w:p w:rsidR="0009110C" w:rsidRDefault="0009110C" w:rsidP="00C27330">
            <w:pPr>
              <w:pStyle w:val="ListParagraph"/>
              <w:numPr>
                <w:ilvl w:val="0"/>
                <w:numId w:val="19"/>
              </w:numPr>
            </w:pPr>
            <w:r>
              <w:t>d / Lui</w:t>
            </w:r>
          </w:p>
          <w:p w:rsidR="0009110C" w:rsidRDefault="0009110C" w:rsidP="00C27330">
            <w:pPr>
              <w:pStyle w:val="ListParagraph"/>
              <w:ind w:left="360"/>
            </w:pPr>
            <w:r>
              <w:t>(Enige een)</w:t>
            </w:r>
          </w:p>
        </w:tc>
        <w:tc>
          <w:tcPr>
            <w:tcW w:w="629" w:type="dxa"/>
          </w:tcPr>
          <w:p w:rsidR="0009110C" w:rsidRDefault="00C27330" w:rsidP="00C27330">
            <w:pPr>
              <w:jc w:val="right"/>
            </w:pPr>
            <w:r>
              <w:t>1</w:t>
            </w:r>
          </w:p>
        </w:tc>
      </w:tr>
      <w:tr w:rsidR="0009110C" w:rsidTr="00E4602F">
        <w:tc>
          <w:tcPr>
            <w:tcW w:w="829" w:type="dxa"/>
            <w:shd w:val="clear" w:color="auto" w:fill="000000" w:themeFill="text1"/>
          </w:tcPr>
          <w:p w:rsidR="0009110C" w:rsidRDefault="00C27330" w:rsidP="0009110C">
            <w:r>
              <w:t>Vr.</w:t>
            </w:r>
          </w:p>
        </w:tc>
        <w:tc>
          <w:tcPr>
            <w:tcW w:w="7784" w:type="dxa"/>
            <w:shd w:val="clear" w:color="auto" w:fill="000000" w:themeFill="text1"/>
          </w:tcPr>
          <w:p w:rsidR="0009110C" w:rsidRDefault="00C27330" w:rsidP="0009110C">
            <w:r>
              <w:t>WOORDSTRUKTURE / SINSTRUKTURE / KRITIESE TAALBEWUSTHEID</w:t>
            </w:r>
          </w:p>
        </w:tc>
        <w:tc>
          <w:tcPr>
            <w:tcW w:w="629" w:type="dxa"/>
            <w:shd w:val="clear" w:color="auto" w:fill="000000" w:themeFill="text1"/>
          </w:tcPr>
          <w:p w:rsidR="0009110C" w:rsidRDefault="00C27330" w:rsidP="00C27330">
            <w:r>
              <w:t>Pt.</w:t>
            </w:r>
          </w:p>
        </w:tc>
      </w:tr>
      <w:tr w:rsidR="0009110C" w:rsidTr="00E4602F">
        <w:tc>
          <w:tcPr>
            <w:tcW w:w="829" w:type="dxa"/>
          </w:tcPr>
          <w:p w:rsidR="0009110C" w:rsidRDefault="00C27330" w:rsidP="00C27330">
            <w:r>
              <w:t>5.1.1.</w:t>
            </w:r>
          </w:p>
        </w:tc>
        <w:tc>
          <w:tcPr>
            <w:tcW w:w="7784" w:type="dxa"/>
          </w:tcPr>
          <w:p w:rsidR="0009110C" w:rsidRDefault="00C27330" w:rsidP="00C27330">
            <w:r>
              <w:t>Mitch en Cam verkoop van hul besittings</w:t>
            </w:r>
          </w:p>
        </w:tc>
        <w:tc>
          <w:tcPr>
            <w:tcW w:w="629" w:type="dxa"/>
          </w:tcPr>
          <w:p w:rsidR="0009110C" w:rsidRDefault="00C27330" w:rsidP="00C27330">
            <w:pPr>
              <w:jc w:val="right"/>
            </w:pPr>
            <w:r>
              <w:t>1</w:t>
            </w:r>
          </w:p>
        </w:tc>
      </w:tr>
      <w:tr w:rsidR="0009110C" w:rsidTr="00E4602F">
        <w:tc>
          <w:tcPr>
            <w:tcW w:w="829" w:type="dxa"/>
          </w:tcPr>
          <w:p w:rsidR="0009110C" w:rsidRDefault="00C27330" w:rsidP="00C27330">
            <w:r>
              <w:t>5.1.2.</w:t>
            </w:r>
          </w:p>
        </w:tc>
        <w:tc>
          <w:tcPr>
            <w:tcW w:w="7784" w:type="dxa"/>
          </w:tcPr>
          <w:p w:rsidR="0009110C" w:rsidRDefault="00C27330" w:rsidP="00C27330">
            <w:r>
              <w:t>wat Suid-Afrika in die gesig staar</w:t>
            </w:r>
          </w:p>
        </w:tc>
        <w:tc>
          <w:tcPr>
            <w:tcW w:w="629" w:type="dxa"/>
          </w:tcPr>
          <w:p w:rsidR="0009110C" w:rsidRDefault="00C27330" w:rsidP="00C27330">
            <w:pPr>
              <w:jc w:val="right"/>
            </w:pPr>
            <w:r>
              <w:t>1</w:t>
            </w:r>
          </w:p>
        </w:tc>
      </w:tr>
      <w:tr w:rsidR="0009110C" w:rsidTr="00E4602F">
        <w:tc>
          <w:tcPr>
            <w:tcW w:w="829" w:type="dxa"/>
          </w:tcPr>
          <w:p w:rsidR="0009110C" w:rsidRDefault="00C27330" w:rsidP="00C27330">
            <w:r>
              <w:t>5.1.3.</w:t>
            </w:r>
          </w:p>
        </w:tc>
        <w:tc>
          <w:tcPr>
            <w:tcW w:w="7784" w:type="dxa"/>
          </w:tcPr>
          <w:p w:rsidR="0009110C" w:rsidRDefault="00C27330" w:rsidP="00C27330">
            <w:r>
              <w:t>bywoord</w:t>
            </w:r>
          </w:p>
        </w:tc>
        <w:tc>
          <w:tcPr>
            <w:tcW w:w="629" w:type="dxa"/>
          </w:tcPr>
          <w:p w:rsidR="0009110C" w:rsidRDefault="00C27330" w:rsidP="00C27330">
            <w:pPr>
              <w:jc w:val="right"/>
            </w:pPr>
            <w:r>
              <w:t>1</w:t>
            </w:r>
          </w:p>
        </w:tc>
      </w:tr>
      <w:tr w:rsidR="0009110C" w:rsidTr="00E4602F">
        <w:tc>
          <w:tcPr>
            <w:tcW w:w="829" w:type="dxa"/>
          </w:tcPr>
          <w:p w:rsidR="0009110C" w:rsidRDefault="00C27330" w:rsidP="00C27330">
            <w:r>
              <w:t>5.1.4.</w:t>
            </w:r>
          </w:p>
        </w:tc>
        <w:tc>
          <w:tcPr>
            <w:tcW w:w="7784" w:type="dxa"/>
          </w:tcPr>
          <w:p w:rsidR="0009110C" w:rsidRDefault="00C27330" w:rsidP="00C27330">
            <w:r>
              <w:t>were</w:t>
            </w:r>
          </w:p>
        </w:tc>
        <w:tc>
          <w:tcPr>
            <w:tcW w:w="629" w:type="dxa"/>
          </w:tcPr>
          <w:p w:rsidR="0009110C" w:rsidRDefault="00C27330" w:rsidP="00C27330">
            <w:pPr>
              <w:jc w:val="right"/>
            </w:pPr>
            <w:r>
              <w:t>1</w:t>
            </w:r>
          </w:p>
        </w:tc>
      </w:tr>
      <w:tr w:rsidR="0009110C" w:rsidTr="00E4602F">
        <w:tc>
          <w:tcPr>
            <w:tcW w:w="829" w:type="dxa"/>
          </w:tcPr>
          <w:p w:rsidR="0009110C" w:rsidRDefault="00C27330" w:rsidP="00C27330">
            <w:r>
              <w:t>5.1.5.</w:t>
            </w:r>
          </w:p>
        </w:tc>
        <w:tc>
          <w:tcPr>
            <w:tcW w:w="7784" w:type="dxa"/>
          </w:tcPr>
          <w:p w:rsidR="0009110C" w:rsidRDefault="00C27330" w:rsidP="00C27330">
            <w:r>
              <w:t>geweer</w:t>
            </w:r>
          </w:p>
        </w:tc>
        <w:tc>
          <w:tcPr>
            <w:tcW w:w="629" w:type="dxa"/>
          </w:tcPr>
          <w:p w:rsidR="0009110C" w:rsidRDefault="00C27330" w:rsidP="00C27330">
            <w:pPr>
              <w:jc w:val="right"/>
            </w:pPr>
            <w:r>
              <w:t>1</w:t>
            </w:r>
          </w:p>
        </w:tc>
      </w:tr>
      <w:tr w:rsidR="0009110C" w:rsidTr="00E4602F">
        <w:tc>
          <w:tcPr>
            <w:tcW w:w="829" w:type="dxa"/>
          </w:tcPr>
          <w:p w:rsidR="0009110C" w:rsidRDefault="00C27330" w:rsidP="00C27330">
            <w:r>
              <w:t>5.1.6.</w:t>
            </w:r>
          </w:p>
        </w:tc>
        <w:tc>
          <w:tcPr>
            <w:tcW w:w="7784" w:type="dxa"/>
          </w:tcPr>
          <w:p w:rsidR="0009110C" w:rsidRDefault="00C27330" w:rsidP="00C27330">
            <w:proofErr w:type="gramStart"/>
            <w:r>
              <w:t>oor</w:t>
            </w:r>
            <w:proofErr w:type="gramEnd"/>
            <w:r>
              <w:t xml:space="preserve"> Hannon Bothma en sy span wat voorkomswonderwerke verrig.</w:t>
            </w:r>
          </w:p>
        </w:tc>
        <w:tc>
          <w:tcPr>
            <w:tcW w:w="629" w:type="dxa"/>
          </w:tcPr>
          <w:p w:rsidR="0009110C" w:rsidRDefault="00C27330" w:rsidP="00C27330">
            <w:pPr>
              <w:jc w:val="right"/>
            </w:pPr>
            <w:r>
              <w:t>1</w:t>
            </w:r>
          </w:p>
        </w:tc>
      </w:tr>
      <w:tr w:rsidR="0009110C" w:rsidTr="00E4602F">
        <w:trPr>
          <w:trHeight w:val="294"/>
        </w:trPr>
        <w:tc>
          <w:tcPr>
            <w:tcW w:w="829" w:type="dxa"/>
          </w:tcPr>
          <w:p w:rsidR="0009110C" w:rsidRDefault="00C27330" w:rsidP="00C27330">
            <w:r>
              <w:t>5.1.7.</w:t>
            </w:r>
          </w:p>
        </w:tc>
        <w:tc>
          <w:tcPr>
            <w:tcW w:w="7784" w:type="dxa"/>
          </w:tcPr>
          <w:p w:rsidR="0009110C" w:rsidRDefault="00C27330" w:rsidP="00C27330">
            <w:r>
              <w:t>dat jou tone omkrul</w:t>
            </w:r>
          </w:p>
        </w:tc>
        <w:tc>
          <w:tcPr>
            <w:tcW w:w="629" w:type="dxa"/>
          </w:tcPr>
          <w:p w:rsidR="0009110C" w:rsidRDefault="00C27330" w:rsidP="00C27330">
            <w:pPr>
              <w:jc w:val="right"/>
            </w:pPr>
            <w:r>
              <w:t>1</w:t>
            </w:r>
          </w:p>
        </w:tc>
      </w:tr>
      <w:tr w:rsidR="00C27330" w:rsidTr="00E4602F">
        <w:trPr>
          <w:trHeight w:val="294"/>
        </w:trPr>
        <w:tc>
          <w:tcPr>
            <w:tcW w:w="829" w:type="dxa"/>
          </w:tcPr>
          <w:p w:rsidR="00C27330" w:rsidRDefault="00C27330" w:rsidP="00C27330">
            <w:r>
              <w:t>5.1.8.</w:t>
            </w:r>
          </w:p>
        </w:tc>
        <w:tc>
          <w:tcPr>
            <w:tcW w:w="7784" w:type="dxa"/>
          </w:tcPr>
          <w:p w:rsidR="00C27330" w:rsidRDefault="00C27330" w:rsidP="00C27330">
            <w:r>
              <w:t>SA – GEEN LEESTEKENS</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t>5.1.9.</w:t>
            </w:r>
          </w:p>
        </w:tc>
        <w:tc>
          <w:tcPr>
            <w:tcW w:w="7784" w:type="dxa"/>
          </w:tcPr>
          <w:p w:rsidR="00C27330" w:rsidRDefault="00C27330" w:rsidP="00C27330">
            <w:r>
              <w:t>homofone</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t>5.1.10.</w:t>
            </w:r>
          </w:p>
        </w:tc>
        <w:tc>
          <w:tcPr>
            <w:tcW w:w="7784" w:type="dxa"/>
          </w:tcPr>
          <w:p w:rsidR="00C27330" w:rsidRDefault="00C27330" w:rsidP="00C27330">
            <w:r>
              <w:t>Vraagsin.</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t>5.1.11.</w:t>
            </w:r>
          </w:p>
        </w:tc>
        <w:tc>
          <w:tcPr>
            <w:tcW w:w="7784" w:type="dxa"/>
          </w:tcPr>
          <w:p w:rsidR="00C27330" w:rsidRDefault="00C27330" w:rsidP="00C27330">
            <w:r>
              <w:t>Stelsin.</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t>5.1.12.</w:t>
            </w:r>
          </w:p>
          <w:p w:rsidR="00C27330" w:rsidRDefault="00C27330" w:rsidP="00C27330"/>
        </w:tc>
        <w:tc>
          <w:tcPr>
            <w:tcW w:w="7784" w:type="dxa"/>
          </w:tcPr>
          <w:p w:rsidR="00C27330" w:rsidRDefault="00C27330" w:rsidP="00C27330">
            <w:r>
              <w:t>EIE OPINIE oor realiteitsprgramme. Aanvaar antwoorde soos:</w:t>
            </w:r>
          </w:p>
          <w:p w:rsidR="00C27330" w:rsidRDefault="00C27330" w:rsidP="00C27330">
            <w:pPr>
              <w:pStyle w:val="ListParagraph"/>
              <w:numPr>
                <w:ilvl w:val="0"/>
                <w:numId w:val="23"/>
              </w:numPr>
            </w:pPr>
            <w:r>
              <w:t>Ek hou van realiteitsprogramme want dit wys dat mense deursettingsvermoë het.</w:t>
            </w:r>
          </w:p>
          <w:p w:rsidR="00C27330" w:rsidRDefault="00C27330" w:rsidP="00C27330">
            <w:pPr>
              <w:pStyle w:val="ListParagraph"/>
              <w:numPr>
                <w:ilvl w:val="0"/>
                <w:numId w:val="23"/>
              </w:numPr>
            </w:pPr>
            <w:r>
              <w:t>Ek hou van realiteitsprogramme want van dit is snaaks.</w:t>
            </w:r>
          </w:p>
          <w:p w:rsidR="00C27330" w:rsidRDefault="00C27330" w:rsidP="00C27330">
            <w:pPr>
              <w:pStyle w:val="ListParagraph"/>
              <w:numPr>
                <w:ilvl w:val="0"/>
                <w:numId w:val="23"/>
              </w:numPr>
            </w:pPr>
            <w:r>
              <w:t>Ek hou nie van realiteitsprogramme nie want dit verneder mense.</w:t>
            </w:r>
          </w:p>
          <w:p w:rsidR="00C27330" w:rsidRDefault="00C27330" w:rsidP="00C27330">
            <w:pPr>
              <w:pStyle w:val="ListParagraph"/>
              <w:numPr>
                <w:ilvl w:val="0"/>
                <w:numId w:val="23"/>
              </w:numPr>
            </w:pPr>
            <w:r>
              <w:t>Ek hou nie van realiteitsprogramme nie want dit is nie regtig die realiteit nie.</w:t>
            </w:r>
          </w:p>
          <w:p w:rsidR="00C27330" w:rsidRDefault="00C27330" w:rsidP="00C27330">
            <w:pPr>
              <w:pStyle w:val="ListParagraph"/>
              <w:ind w:left="360"/>
            </w:pPr>
            <w:r>
              <w:t>LET WEL: Die leerder MOET ‘n opinie vorm.</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t>5.1.13.</w:t>
            </w:r>
          </w:p>
        </w:tc>
        <w:tc>
          <w:tcPr>
            <w:tcW w:w="7784" w:type="dxa"/>
          </w:tcPr>
          <w:p w:rsidR="00C27330" w:rsidRDefault="00C27330" w:rsidP="00C27330">
            <w:r>
              <w:t>aktuele</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lastRenderedPageBreak/>
              <w:t>5.1.14.</w:t>
            </w:r>
          </w:p>
          <w:p w:rsidR="00C27330" w:rsidRDefault="00C27330" w:rsidP="00C27330"/>
        </w:tc>
        <w:tc>
          <w:tcPr>
            <w:tcW w:w="7784" w:type="dxa"/>
          </w:tcPr>
          <w:p w:rsidR="00C27330" w:rsidRDefault="00C27330" w:rsidP="00C27330">
            <w:pPr>
              <w:pStyle w:val="ListParagraph"/>
              <w:numPr>
                <w:ilvl w:val="0"/>
                <w:numId w:val="26"/>
              </w:numPr>
            </w:pPr>
            <w:r>
              <w:t>‘</w:t>
            </w:r>
            <w:proofErr w:type="gramStart"/>
            <w:r>
              <w:t>n</w:t>
            </w:r>
            <w:proofErr w:type="gramEnd"/>
            <w:r>
              <w:t xml:space="preserve"> goeie persoonlikheid nie regtig tel nie, solank jy goed lyk.</w:t>
            </w:r>
          </w:p>
          <w:p w:rsidR="00C27330" w:rsidRDefault="00C27330" w:rsidP="00C27330">
            <w:pPr>
              <w:pStyle w:val="ListParagraph"/>
              <w:numPr>
                <w:ilvl w:val="0"/>
                <w:numId w:val="26"/>
              </w:numPr>
            </w:pPr>
            <w:r>
              <w:t>A</w:t>
            </w:r>
          </w:p>
          <w:p w:rsidR="00C27330" w:rsidRDefault="00C27330" w:rsidP="00C27330">
            <w:pPr>
              <w:pStyle w:val="ListParagraph"/>
              <w:numPr>
                <w:ilvl w:val="0"/>
                <w:numId w:val="26"/>
              </w:numPr>
            </w:pPr>
            <w:r>
              <w:t>A / ‘n goeie persoonlikheid nie regtig tel nie, solank jy goed lyk.</w:t>
            </w:r>
          </w:p>
          <w:p w:rsidR="00C27330" w:rsidRDefault="00C27330" w:rsidP="00C27330">
            <w:pPr>
              <w:pStyle w:val="ListParagraph"/>
              <w:ind w:left="360"/>
            </w:pPr>
            <w:r>
              <w:t>(Enige een)</w:t>
            </w:r>
          </w:p>
        </w:tc>
        <w:tc>
          <w:tcPr>
            <w:tcW w:w="629" w:type="dxa"/>
          </w:tcPr>
          <w:p w:rsidR="00C27330" w:rsidRDefault="00C27330" w:rsidP="00C27330">
            <w:pPr>
              <w:jc w:val="right"/>
            </w:pPr>
            <w:r>
              <w:t>1</w:t>
            </w:r>
          </w:p>
          <w:p w:rsidR="00C27330" w:rsidRDefault="00C27330" w:rsidP="00C27330">
            <w:pPr>
              <w:jc w:val="right"/>
            </w:pPr>
          </w:p>
        </w:tc>
      </w:tr>
      <w:tr w:rsidR="00C27330" w:rsidTr="00E4602F">
        <w:trPr>
          <w:trHeight w:val="294"/>
        </w:trPr>
        <w:tc>
          <w:tcPr>
            <w:tcW w:w="829" w:type="dxa"/>
          </w:tcPr>
          <w:p w:rsidR="00C27330" w:rsidRDefault="00C27330" w:rsidP="00C27330">
            <w:r>
              <w:t>5.2.1.</w:t>
            </w:r>
          </w:p>
          <w:p w:rsidR="00C27330" w:rsidRDefault="00C27330" w:rsidP="00C27330"/>
        </w:tc>
        <w:tc>
          <w:tcPr>
            <w:tcW w:w="7784" w:type="dxa"/>
          </w:tcPr>
          <w:p w:rsidR="00C27330" w:rsidRDefault="00C27330" w:rsidP="00C27330">
            <w:pPr>
              <w:pStyle w:val="ListParagraph"/>
              <w:numPr>
                <w:ilvl w:val="0"/>
                <w:numId w:val="28"/>
              </w:numPr>
            </w:pPr>
            <w:r>
              <w:t xml:space="preserve">Snoepies verkoop ongesonde </w:t>
            </w:r>
            <w:proofErr w:type="gramStart"/>
            <w:r>
              <w:t>kos</w:t>
            </w:r>
            <w:proofErr w:type="gramEnd"/>
            <w:r>
              <w:t>.</w:t>
            </w:r>
          </w:p>
          <w:p w:rsidR="00C27330" w:rsidRDefault="00C27330" w:rsidP="00C27330">
            <w:pPr>
              <w:pStyle w:val="ListParagraph"/>
              <w:numPr>
                <w:ilvl w:val="0"/>
                <w:numId w:val="28"/>
              </w:numPr>
            </w:pPr>
            <w:r>
              <w:t xml:space="preserve">Kinders / Leerders tel gewig op as gevolg van die </w:t>
            </w:r>
            <w:proofErr w:type="gramStart"/>
            <w:r>
              <w:t>kos</w:t>
            </w:r>
            <w:proofErr w:type="gramEnd"/>
            <w:r>
              <w:t xml:space="preserve"> wat hulle by snoepies eet.</w:t>
            </w:r>
          </w:p>
          <w:p w:rsidR="00C27330" w:rsidRDefault="00C27330" w:rsidP="00C27330">
            <w:pPr>
              <w:pStyle w:val="ListParagraph"/>
              <w:numPr>
                <w:ilvl w:val="0"/>
                <w:numId w:val="28"/>
              </w:numPr>
            </w:pPr>
            <w:r>
              <w:t xml:space="preserve">Ouers moet bewus wees daarvan dat ongesonde </w:t>
            </w:r>
            <w:proofErr w:type="gramStart"/>
            <w:r>
              <w:t>kos</w:t>
            </w:r>
            <w:proofErr w:type="gramEnd"/>
            <w:r>
              <w:t xml:space="preserve"> by snoepies verkoop word.</w:t>
            </w:r>
          </w:p>
          <w:p w:rsidR="00C27330" w:rsidRDefault="00C27330" w:rsidP="00C27330">
            <w:r>
              <w:t xml:space="preserve">       (Of soortgelyk)</w:t>
            </w:r>
          </w:p>
        </w:tc>
        <w:tc>
          <w:tcPr>
            <w:tcW w:w="629" w:type="dxa"/>
          </w:tcPr>
          <w:p w:rsidR="00C27330" w:rsidRDefault="00C27330" w:rsidP="00C27330">
            <w:pPr>
              <w:jc w:val="right"/>
            </w:pPr>
            <w:r>
              <w:t>1</w:t>
            </w:r>
          </w:p>
          <w:p w:rsidR="00C27330" w:rsidRDefault="00C27330" w:rsidP="00C27330">
            <w:pPr>
              <w:jc w:val="right"/>
            </w:pPr>
          </w:p>
        </w:tc>
      </w:tr>
      <w:tr w:rsidR="00C27330" w:rsidTr="00E4602F">
        <w:trPr>
          <w:trHeight w:val="294"/>
        </w:trPr>
        <w:tc>
          <w:tcPr>
            <w:tcW w:w="829" w:type="dxa"/>
          </w:tcPr>
          <w:p w:rsidR="00C27330" w:rsidRDefault="00C27330" w:rsidP="00C27330">
            <w:r>
              <w:t>5.2.2.</w:t>
            </w:r>
          </w:p>
          <w:p w:rsidR="00C27330" w:rsidRDefault="00C27330" w:rsidP="00C27330"/>
        </w:tc>
        <w:tc>
          <w:tcPr>
            <w:tcW w:w="7784" w:type="dxa"/>
          </w:tcPr>
          <w:p w:rsidR="00C27330" w:rsidRDefault="00C27330" w:rsidP="00C27330">
            <w:pPr>
              <w:pStyle w:val="ListParagraph"/>
              <w:numPr>
                <w:ilvl w:val="0"/>
                <w:numId w:val="31"/>
              </w:numPr>
            </w:pPr>
            <w:r>
              <w:t>Die seun / kind is oorgewig.</w:t>
            </w:r>
          </w:p>
          <w:p w:rsidR="00C27330" w:rsidRDefault="00C27330" w:rsidP="00C27330">
            <w:pPr>
              <w:pStyle w:val="ListParagraph"/>
              <w:numPr>
                <w:ilvl w:val="0"/>
                <w:numId w:val="31"/>
              </w:numPr>
            </w:pPr>
            <w:r>
              <w:t xml:space="preserve">Die seun se maag steek uit / sy klere pas hom nie </w:t>
            </w:r>
            <w:proofErr w:type="gramStart"/>
            <w:r>
              <w:t>meer</w:t>
            </w:r>
            <w:proofErr w:type="gramEnd"/>
            <w:r>
              <w:t xml:space="preserve"> nie.</w:t>
            </w:r>
          </w:p>
          <w:p w:rsidR="00C27330" w:rsidRDefault="00C27330" w:rsidP="00C27330">
            <w:pPr>
              <w:pStyle w:val="ListParagraph"/>
              <w:numPr>
                <w:ilvl w:val="0"/>
                <w:numId w:val="31"/>
              </w:numPr>
            </w:pPr>
            <w:r>
              <w:t>Die skaal is belas / gebuig.</w:t>
            </w:r>
          </w:p>
          <w:p w:rsidR="00C27330" w:rsidRDefault="00C27330" w:rsidP="00C27330">
            <w:pPr>
              <w:pStyle w:val="ListParagraph"/>
              <w:numPr>
                <w:ilvl w:val="0"/>
                <w:numId w:val="31"/>
              </w:numPr>
            </w:pPr>
            <w:r>
              <w:t>Die uitdrukking op die pa se gesig ( sy groot oë)</w:t>
            </w:r>
          </w:p>
          <w:p w:rsidR="00C27330" w:rsidRDefault="00C27330" w:rsidP="00C27330">
            <w:pPr>
              <w:pStyle w:val="ListParagraph"/>
              <w:numPr>
                <w:ilvl w:val="0"/>
                <w:numId w:val="31"/>
              </w:numPr>
            </w:pPr>
            <w:r>
              <w:t>Die woorde wat gebruik word.</w:t>
            </w:r>
          </w:p>
          <w:p w:rsidR="00C27330" w:rsidRDefault="00C27330" w:rsidP="00C27330">
            <w:pPr>
              <w:pStyle w:val="ListParagraph"/>
              <w:ind w:left="360"/>
            </w:pPr>
            <w:r>
              <w:t>(Enige EEN)</w:t>
            </w:r>
          </w:p>
        </w:tc>
        <w:tc>
          <w:tcPr>
            <w:tcW w:w="629" w:type="dxa"/>
          </w:tcPr>
          <w:p w:rsidR="00C27330" w:rsidRDefault="00C27330" w:rsidP="00C27330">
            <w:pPr>
              <w:jc w:val="right"/>
            </w:pPr>
            <w:r>
              <w:t>1</w:t>
            </w:r>
          </w:p>
          <w:p w:rsidR="00C27330" w:rsidRDefault="00C27330" w:rsidP="00C27330">
            <w:pPr>
              <w:jc w:val="right"/>
            </w:pPr>
          </w:p>
        </w:tc>
      </w:tr>
      <w:tr w:rsidR="00C27330" w:rsidTr="00E4602F">
        <w:trPr>
          <w:trHeight w:val="294"/>
        </w:trPr>
        <w:tc>
          <w:tcPr>
            <w:tcW w:w="829" w:type="dxa"/>
          </w:tcPr>
          <w:p w:rsidR="00C27330" w:rsidRDefault="00C27330" w:rsidP="00C27330">
            <w:r>
              <w:t>5.2.3.</w:t>
            </w:r>
          </w:p>
        </w:tc>
        <w:tc>
          <w:tcPr>
            <w:tcW w:w="7784" w:type="dxa"/>
          </w:tcPr>
          <w:p w:rsidR="00C27330" w:rsidRDefault="00C27330" w:rsidP="00C27330">
            <w:r>
              <w:t>ongesonde</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t>5.2.4.</w:t>
            </w:r>
          </w:p>
        </w:tc>
        <w:tc>
          <w:tcPr>
            <w:tcW w:w="7784" w:type="dxa"/>
          </w:tcPr>
          <w:p w:rsidR="00C27330" w:rsidRDefault="00C27330" w:rsidP="00C27330">
            <w:r>
              <w:t>sal ingryp oor die ongesonde kos wat by snoepies verkoop word</w:t>
            </w:r>
          </w:p>
        </w:tc>
        <w:tc>
          <w:tcPr>
            <w:tcW w:w="629" w:type="dxa"/>
          </w:tcPr>
          <w:p w:rsidR="00C27330" w:rsidRDefault="00C27330" w:rsidP="00C27330">
            <w:pPr>
              <w:jc w:val="right"/>
            </w:pPr>
            <w:r>
              <w:t>1</w:t>
            </w:r>
          </w:p>
        </w:tc>
      </w:tr>
      <w:tr w:rsidR="00C27330" w:rsidTr="00E4602F">
        <w:trPr>
          <w:trHeight w:val="294"/>
        </w:trPr>
        <w:tc>
          <w:tcPr>
            <w:tcW w:w="829" w:type="dxa"/>
          </w:tcPr>
          <w:p w:rsidR="00C27330" w:rsidRDefault="00C27330" w:rsidP="00C27330">
            <w:r>
              <w:t>5.2.5.</w:t>
            </w:r>
          </w:p>
        </w:tc>
        <w:tc>
          <w:tcPr>
            <w:tcW w:w="7784" w:type="dxa"/>
          </w:tcPr>
          <w:p w:rsidR="00C27330" w:rsidRDefault="00C27330" w:rsidP="00C27330">
            <w:r>
              <w:t>skok</w:t>
            </w:r>
          </w:p>
        </w:tc>
        <w:tc>
          <w:tcPr>
            <w:tcW w:w="629" w:type="dxa"/>
          </w:tcPr>
          <w:p w:rsidR="00C27330" w:rsidRDefault="00C27330" w:rsidP="00C27330">
            <w:pPr>
              <w:jc w:val="right"/>
            </w:pPr>
            <w:r>
              <w:t>1</w:t>
            </w:r>
          </w:p>
        </w:tc>
      </w:tr>
      <w:tr w:rsidR="00E4602F" w:rsidTr="00854F94">
        <w:trPr>
          <w:trHeight w:val="294"/>
        </w:trPr>
        <w:tc>
          <w:tcPr>
            <w:tcW w:w="9242" w:type="dxa"/>
            <w:gridSpan w:val="3"/>
          </w:tcPr>
          <w:p w:rsidR="00E4602F" w:rsidRPr="00C27330" w:rsidRDefault="00E4602F" w:rsidP="00C27330">
            <w:pPr>
              <w:jc w:val="right"/>
              <w:rPr>
                <w:b/>
              </w:rPr>
            </w:pPr>
            <w:r w:rsidRPr="00C27330">
              <w:rPr>
                <w:b/>
              </w:rPr>
              <w:t>TOTAAL AFDELING C - 40</w:t>
            </w:r>
          </w:p>
          <w:p w:rsidR="00E4602F" w:rsidRPr="00C27330" w:rsidRDefault="00E4602F" w:rsidP="00C27330">
            <w:pPr>
              <w:rPr>
                <w:b/>
              </w:rPr>
            </w:pPr>
          </w:p>
        </w:tc>
      </w:tr>
      <w:tr w:rsidR="00E4602F" w:rsidTr="00854F94">
        <w:trPr>
          <w:trHeight w:val="294"/>
        </w:trPr>
        <w:tc>
          <w:tcPr>
            <w:tcW w:w="9242" w:type="dxa"/>
            <w:gridSpan w:val="3"/>
          </w:tcPr>
          <w:p w:rsidR="00E4602F" w:rsidRPr="00C27330" w:rsidRDefault="00E4602F" w:rsidP="00C27330">
            <w:pPr>
              <w:jc w:val="right"/>
              <w:rPr>
                <w:b/>
              </w:rPr>
            </w:pPr>
            <w:r w:rsidRPr="00C27330">
              <w:rPr>
                <w:b/>
              </w:rPr>
              <w:t>VRAESTEL TOTAAL - 80</w:t>
            </w:r>
          </w:p>
          <w:p w:rsidR="00E4602F" w:rsidRPr="00C27330" w:rsidRDefault="00E4602F" w:rsidP="00C27330">
            <w:pPr>
              <w:rPr>
                <w:b/>
              </w:rPr>
            </w:pPr>
          </w:p>
        </w:tc>
      </w:tr>
    </w:tbl>
    <w:p w:rsidR="0008479F" w:rsidRDefault="0008479F" w:rsidP="0008479F"/>
    <w:p w:rsidR="00C27330" w:rsidRDefault="00C27330"/>
    <w:sectPr w:rsidR="00C273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C5" w:rsidRDefault="00EC34C5" w:rsidP="00E4602F">
      <w:pPr>
        <w:spacing w:after="0" w:line="240" w:lineRule="auto"/>
      </w:pPr>
      <w:r>
        <w:separator/>
      </w:r>
    </w:p>
  </w:endnote>
  <w:endnote w:type="continuationSeparator" w:id="0">
    <w:p w:rsidR="00EC34C5" w:rsidRDefault="00EC34C5" w:rsidP="00E4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89459"/>
      <w:docPartObj>
        <w:docPartGallery w:val="Page Numbers (Bottom of Page)"/>
        <w:docPartUnique/>
      </w:docPartObj>
    </w:sdtPr>
    <w:sdtEndPr/>
    <w:sdtContent>
      <w:sdt>
        <w:sdtPr>
          <w:id w:val="98381352"/>
          <w:docPartObj>
            <w:docPartGallery w:val="Page Numbers (Top of Page)"/>
            <w:docPartUnique/>
          </w:docPartObj>
        </w:sdtPr>
        <w:sdtEndPr/>
        <w:sdtContent>
          <w:p w:rsidR="00854F94" w:rsidRDefault="00854F94">
            <w:pPr>
              <w:pStyle w:val="Footer"/>
            </w:pPr>
            <w:r>
              <w:t xml:space="preserve">Bladsy </w:t>
            </w:r>
            <w:r>
              <w:rPr>
                <w:b/>
                <w:bCs/>
                <w:sz w:val="24"/>
                <w:szCs w:val="24"/>
              </w:rPr>
              <w:fldChar w:fldCharType="begin"/>
            </w:r>
            <w:r>
              <w:rPr>
                <w:b/>
                <w:bCs/>
              </w:rPr>
              <w:instrText xml:space="preserve"> PAGE </w:instrText>
            </w:r>
            <w:r>
              <w:rPr>
                <w:b/>
                <w:bCs/>
                <w:sz w:val="24"/>
                <w:szCs w:val="24"/>
              </w:rPr>
              <w:fldChar w:fldCharType="separate"/>
            </w:r>
            <w:r w:rsidR="00A26971">
              <w:rPr>
                <w:b/>
                <w:bCs/>
                <w:noProof/>
              </w:rPr>
              <w:t>1</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A26971">
              <w:rPr>
                <w:b/>
                <w:bCs/>
                <w:noProof/>
              </w:rPr>
              <w:t>7</w:t>
            </w:r>
            <w:r>
              <w:rPr>
                <w:b/>
                <w:bCs/>
                <w:sz w:val="24"/>
                <w:szCs w:val="24"/>
              </w:rPr>
              <w:fldChar w:fldCharType="end"/>
            </w:r>
          </w:p>
        </w:sdtContent>
      </w:sdt>
    </w:sdtContent>
  </w:sdt>
  <w:p w:rsidR="00854F94" w:rsidRDefault="00854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C5" w:rsidRDefault="00EC34C5" w:rsidP="00E4602F">
      <w:pPr>
        <w:spacing w:after="0" w:line="240" w:lineRule="auto"/>
      </w:pPr>
      <w:r>
        <w:separator/>
      </w:r>
    </w:p>
  </w:footnote>
  <w:footnote w:type="continuationSeparator" w:id="0">
    <w:p w:rsidR="00EC34C5" w:rsidRDefault="00EC34C5" w:rsidP="00E46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3954"/>
    <w:multiLevelType w:val="hybridMultilevel"/>
    <w:tmpl w:val="38C072B8"/>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D64466"/>
    <w:multiLevelType w:val="hybridMultilevel"/>
    <w:tmpl w:val="F21CC3B2"/>
    <w:lvl w:ilvl="0" w:tplc="39F0F8AE">
      <w:start w:val="9"/>
      <w:numFmt w:val="bullet"/>
      <w:lvlText w:val="•"/>
      <w:lvlJc w:val="left"/>
      <w:pPr>
        <w:ind w:left="360" w:hanging="360"/>
      </w:pPr>
      <w:rPr>
        <w:rFonts w:ascii="Calibri" w:eastAsiaTheme="minorHAnsi" w:hAnsi="Calibri" w:cstheme="minorBidi" w:hint="default"/>
      </w:rPr>
    </w:lvl>
    <w:lvl w:ilvl="1" w:tplc="AF8ABBCA">
      <w:numFmt w:val="bullet"/>
      <w:lvlText w:val=""/>
      <w:lvlJc w:val="left"/>
      <w:pPr>
        <w:ind w:left="1440" w:hanging="360"/>
      </w:pPr>
      <w:rPr>
        <w:rFonts w:ascii="Symbol" w:eastAsiaTheme="minorHAnsi" w:hAnsi="Symbol" w:cstheme="minorBidi"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E12B78"/>
    <w:multiLevelType w:val="hybridMultilevel"/>
    <w:tmpl w:val="BA5AAFCC"/>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D30163E"/>
    <w:multiLevelType w:val="hybridMultilevel"/>
    <w:tmpl w:val="1BF6F868"/>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07B6DA6"/>
    <w:multiLevelType w:val="hybridMultilevel"/>
    <w:tmpl w:val="713ECF5E"/>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0358A5"/>
    <w:multiLevelType w:val="hybridMultilevel"/>
    <w:tmpl w:val="DF58DDB2"/>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69C09B2"/>
    <w:multiLevelType w:val="hybridMultilevel"/>
    <w:tmpl w:val="51B629FE"/>
    <w:lvl w:ilvl="0" w:tplc="95E023B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9824034"/>
    <w:multiLevelType w:val="hybridMultilevel"/>
    <w:tmpl w:val="A7782168"/>
    <w:lvl w:ilvl="0" w:tplc="95E023B0">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1C1B636B"/>
    <w:multiLevelType w:val="hybridMultilevel"/>
    <w:tmpl w:val="D78CC526"/>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A13D22"/>
    <w:multiLevelType w:val="hybridMultilevel"/>
    <w:tmpl w:val="E72ACD52"/>
    <w:lvl w:ilvl="0" w:tplc="39F0F8AE">
      <w:start w:val="9"/>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CB2D65"/>
    <w:multiLevelType w:val="hybridMultilevel"/>
    <w:tmpl w:val="61927FA2"/>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2570FCF"/>
    <w:multiLevelType w:val="hybridMultilevel"/>
    <w:tmpl w:val="6B062962"/>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669341F"/>
    <w:multiLevelType w:val="hybridMultilevel"/>
    <w:tmpl w:val="B5425918"/>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B2E3565"/>
    <w:multiLevelType w:val="hybridMultilevel"/>
    <w:tmpl w:val="BE74164C"/>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DC47872"/>
    <w:multiLevelType w:val="hybridMultilevel"/>
    <w:tmpl w:val="77904E0C"/>
    <w:lvl w:ilvl="0" w:tplc="4CD637A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E925656"/>
    <w:multiLevelType w:val="hybridMultilevel"/>
    <w:tmpl w:val="E8E2CB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ADC4EDC"/>
    <w:multiLevelType w:val="hybridMultilevel"/>
    <w:tmpl w:val="3306E30A"/>
    <w:lvl w:ilvl="0" w:tplc="39F0F8AE">
      <w:start w:val="9"/>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976296"/>
    <w:multiLevelType w:val="hybridMultilevel"/>
    <w:tmpl w:val="C3B6C734"/>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52970EE"/>
    <w:multiLevelType w:val="hybridMultilevel"/>
    <w:tmpl w:val="FB7AFAA8"/>
    <w:lvl w:ilvl="0" w:tplc="95E023B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27C246F"/>
    <w:multiLevelType w:val="hybridMultilevel"/>
    <w:tmpl w:val="E63ACC0E"/>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E31407"/>
    <w:multiLevelType w:val="hybridMultilevel"/>
    <w:tmpl w:val="0BA03CBE"/>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366024"/>
    <w:multiLevelType w:val="hybridMultilevel"/>
    <w:tmpl w:val="1F94D312"/>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4562ADD"/>
    <w:multiLevelType w:val="hybridMultilevel"/>
    <w:tmpl w:val="2D125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496371C"/>
    <w:multiLevelType w:val="hybridMultilevel"/>
    <w:tmpl w:val="E4DE9DC6"/>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67A56D6"/>
    <w:multiLevelType w:val="hybridMultilevel"/>
    <w:tmpl w:val="0D8ABC64"/>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A6C243A"/>
    <w:multiLevelType w:val="hybridMultilevel"/>
    <w:tmpl w:val="511283FC"/>
    <w:lvl w:ilvl="0" w:tplc="95E023B0">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FFF0766"/>
    <w:multiLevelType w:val="hybridMultilevel"/>
    <w:tmpl w:val="0B46FD8C"/>
    <w:lvl w:ilvl="0" w:tplc="39F0F8AE">
      <w:start w:val="9"/>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3F44201"/>
    <w:multiLevelType w:val="hybridMultilevel"/>
    <w:tmpl w:val="A258B764"/>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5A36826"/>
    <w:multiLevelType w:val="hybridMultilevel"/>
    <w:tmpl w:val="87AC3F76"/>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FFD101E"/>
    <w:multiLevelType w:val="hybridMultilevel"/>
    <w:tmpl w:val="FD0E90AA"/>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393FDC"/>
    <w:multiLevelType w:val="hybridMultilevel"/>
    <w:tmpl w:val="1ED2D21E"/>
    <w:lvl w:ilvl="0" w:tplc="39F0F8AE">
      <w:start w:val="9"/>
      <w:numFmt w:val="bullet"/>
      <w:lvlText w:val="•"/>
      <w:lvlJc w:val="left"/>
      <w:pPr>
        <w:ind w:left="36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7"/>
  </w:num>
  <w:num w:numId="4">
    <w:abstractNumId w:val="8"/>
  </w:num>
  <w:num w:numId="5">
    <w:abstractNumId w:val="1"/>
  </w:num>
  <w:num w:numId="6">
    <w:abstractNumId w:val="24"/>
  </w:num>
  <w:num w:numId="7">
    <w:abstractNumId w:val="5"/>
  </w:num>
  <w:num w:numId="8">
    <w:abstractNumId w:val="22"/>
  </w:num>
  <w:num w:numId="9">
    <w:abstractNumId w:val="29"/>
  </w:num>
  <w:num w:numId="10">
    <w:abstractNumId w:val="0"/>
  </w:num>
  <w:num w:numId="11">
    <w:abstractNumId w:val="3"/>
  </w:num>
  <w:num w:numId="12">
    <w:abstractNumId w:val="17"/>
  </w:num>
  <w:num w:numId="13">
    <w:abstractNumId w:val="30"/>
  </w:num>
  <w:num w:numId="14">
    <w:abstractNumId w:val="23"/>
  </w:num>
  <w:num w:numId="15">
    <w:abstractNumId w:val="20"/>
  </w:num>
  <w:num w:numId="16">
    <w:abstractNumId w:val="19"/>
  </w:num>
  <w:num w:numId="17">
    <w:abstractNumId w:val="21"/>
  </w:num>
  <w:num w:numId="18">
    <w:abstractNumId w:val="14"/>
  </w:num>
  <w:num w:numId="19">
    <w:abstractNumId w:val="4"/>
  </w:num>
  <w:num w:numId="20">
    <w:abstractNumId w:val="10"/>
  </w:num>
  <w:num w:numId="21">
    <w:abstractNumId w:val="25"/>
  </w:num>
  <w:num w:numId="22">
    <w:abstractNumId w:val="7"/>
  </w:num>
  <w:num w:numId="23">
    <w:abstractNumId w:val="11"/>
  </w:num>
  <w:num w:numId="24">
    <w:abstractNumId w:val="26"/>
  </w:num>
  <w:num w:numId="25">
    <w:abstractNumId w:val="18"/>
  </w:num>
  <w:num w:numId="26">
    <w:abstractNumId w:val="2"/>
  </w:num>
  <w:num w:numId="27">
    <w:abstractNumId w:val="9"/>
  </w:num>
  <w:num w:numId="28">
    <w:abstractNumId w:val="12"/>
  </w:num>
  <w:num w:numId="29">
    <w:abstractNumId w:val="16"/>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9F"/>
    <w:rsid w:val="0000504B"/>
    <w:rsid w:val="0008479F"/>
    <w:rsid w:val="0009110C"/>
    <w:rsid w:val="000D2BAD"/>
    <w:rsid w:val="00101674"/>
    <w:rsid w:val="00116A1F"/>
    <w:rsid w:val="00133386"/>
    <w:rsid w:val="001746D0"/>
    <w:rsid w:val="00187205"/>
    <w:rsid w:val="001E0911"/>
    <w:rsid w:val="002B50C7"/>
    <w:rsid w:val="00306132"/>
    <w:rsid w:val="00325202"/>
    <w:rsid w:val="00364F13"/>
    <w:rsid w:val="003906FF"/>
    <w:rsid w:val="003945B1"/>
    <w:rsid w:val="00417BA2"/>
    <w:rsid w:val="00433328"/>
    <w:rsid w:val="00471CAC"/>
    <w:rsid w:val="00482A80"/>
    <w:rsid w:val="004B0AC8"/>
    <w:rsid w:val="004F302A"/>
    <w:rsid w:val="00503732"/>
    <w:rsid w:val="0052255E"/>
    <w:rsid w:val="0055592E"/>
    <w:rsid w:val="00556D21"/>
    <w:rsid w:val="00573480"/>
    <w:rsid w:val="005C13B1"/>
    <w:rsid w:val="005D76F8"/>
    <w:rsid w:val="005F6A7D"/>
    <w:rsid w:val="006654D6"/>
    <w:rsid w:val="006C31B4"/>
    <w:rsid w:val="006C7A4A"/>
    <w:rsid w:val="00723B73"/>
    <w:rsid w:val="007358F6"/>
    <w:rsid w:val="00777443"/>
    <w:rsid w:val="007C2C37"/>
    <w:rsid w:val="008145CF"/>
    <w:rsid w:val="00854F94"/>
    <w:rsid w:val="008A2976"/>
    <w:rsid w:val="008B6F84"/>
    <w:rsid w:val="008E39AF"/>
    <w:rsid w:val="008E4A8B"/>
    <w:rsid w:val="00971FF7"/>
    <w:rsid w:val="00982CAA"/>
    <w:rsid w:val="009D0EA0"/>
    <w:rsid w:val="00A11E26"/>
    <w:rsid w:val="00A26971"/>
    <w:rsid w:val="00A7482D"/>
    <w:rsid w:val="00A901F7"/>
    <w:rsid w:val="00AB110E"/>
    <w:rsid w:val="00AC1F05"/>
    <w:rsid w:val="00B226C7"/>
    <w:rsid w:val="00B556D4"/>
    <w:rsid w:val="00BA3A9D"/>
    <w:rsid w:val="00BA7212"/>
    <w:rsid w:val="00BE41D7"/>
    <w:rsid w:val="00C03279"/>
    <w:rsid w:val="00C1600B"/>
    <w:rsid w:val="00C27330"/>
    <w:rsid w:val="00C3792A"/>
    <w:rsid w:val="00C42433"/>
    <w:rsid w:val="00C76021"/>
    <w:rsid w:val="00C94ABF"/>
    <w:rsid w:val="00CA3032"/>
    <w:rsid w:val="00CA42B9"/>
    <w:rsid w:val="00CB06B0"/>
    <w:rsid w:val="00CC3CE2"/>
    <w:rsid w:val="00D214D6"/>
    <w:rsid w:val="00DA2D08"/>
    <w:rsid w:val="00E4602F"/>
    <w:rsid w:val="00EC34C5"/>
    <w:rsid w:val="00F10C11"/>
    <w:rsid w:val="00F729DC"/>
    <w:rsid w:val="00FB6E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B216E-0C5A-4D63-AA07-A8D292D6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0C11"/>
    <w:pPr>
      <w:ind w:left="720"/>
      <w:contextualSpacing/>
    </w:pPr>
  </w:style>
  <w:style w:type="paragraph" w:styleId="Header">
    <w:name w:val="header"/>
    <w:basedOn w:val="Normal"/>
    <w:link w:val="HeaderChar"/>
    <w:uiPriority w:val="99"/>
    <w:unhideWhenUsed/>
    <w:rsid w:val="00E46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02F"/>
  </w:style>
  <w:style w:type="paragraph" w:styleId="Footer">
    <w:name w:val="footer"/>
    <w:basedOn w:val="Normal"/>
    <w:link w:val="FooterChar"/>
    <w:uiPriority w:val="99"/>
    <w:unhideWhenUsed/>
    <w:rsid w:val="00E46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02F"/>
  </w:style>
  <w:style w:type="paragraph" w:styleId="BalloonText">
    <w:name w:val="Balloon Text"/>
    <w:basedOn w:val="Normal"/>
    <w:link w:val="BalloonTextChar"/>
    <w:uiPriority w:val="99"/>
    <w:semiHidden/>
    <w:unhideWhenUsed/>
    <w:rsid w:val="00C42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Krynauw</dc:creator>
  <cp:lastModifiedBy>Hubert</cp:lastModifiedBy>
  <cp:revision>7</cp:revision>
  <cp:lastPrinted>2015-05-11T09:04:00Z</cp:lastPrinted>
  <dcterms:created xsi:type="dcterms:W3CDTF">2015-05-09T19:23:00Z</dcterms:created>
  <dcterms:modified xsi:type="dcterms:W3CDTF">2015-05-11T14:05:00Z</dcterms:modified>
</cp:coreProperties>
</file>