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71F" w:rsidRPr="0088671F" w:rsidRDefault="0088671F" w:rsidP="0088671F">
      <w:pPr>
        <w:contextualSpacing/>
        <w:rPr>
          <w:b/>
          <w:sz w:val="28"/>
          <w:szCs w:val="28"/>
          <w:lang w:val="en-ZA"/>
        </w:rPr>
      </w:pPr>
      <w:r w:rsidRPr="0088671F">
        <w:rPr>
          <w:b/>
          <w:sz w:val="28"/>
          <w:szCs w:val="28"/>
          <w:lang w:val="en-ZA"/>
        </w:rPr>
        <w:t>TAAK 3</w:t>
      </w:r>
      <w:r w:rsidRPr="0088671F">
        <w:rPr>
          <w:b/>
          <w:sz w:val="28"/>
          <w:szCs w:val="28"/>
          <w:lang w:val="en-ZA"/>
        </w:rPr>
        <w:t xml:space="preserve">: </w:t>
      </w:r>
      <w:r w:rsidRPr="0088671F">
        <w:rPr>
          <w:b/>
          <w:sz w:val="28"/>
          <w:szCs w:val="28"/>
          <w:lang w:val="en-ZA"/>
        </w:rPr>
        <w:t>SKRYF: TRANSAKSIONELE TEKS</w:t>
      </w:r>
      <w:r w:rsidRPr="0088671F">
        <w:rPr>
          <w:b/>
          <w:sz w:val="28"/>
          <w:szCs w:val="28"/>
          <w:lang w:val="en-ZA"/>
        </w:rPr>
        <w:t xml:space="preserve"> </w:t>
      </w:r>
      <w:r w:rsidRPr="0088671F">
        <w:rPr>
          <w:b/>
          <w:sz w:val="28"/>
          <w:szCs w:val="28"/>
          <w:lang w:val="en-ZA"/>
        </w:rPr>
        <w:tab/>
      </w:r>
      <w:r w:rsidRPr="0088671F">
        <w:rPr>
          <w:b/>
          <w:sz w:val="28"/>
          <w:szCs w:val="28"/>
          <w:lang w:val="en-ZA"/>
        </w:rPr>
        <w:t>PUNTE: 25</w:t>
      </w:r>
    </w:p>
    <w:p w:rsidR="0088671F" w:rsidRPr="0088671F" w:rsidRDefault="0088671F" w:rsidP="0088671F">
      <w:pPr>
        <w:contextualSpacing/>
        <w:rPr>
          <w:b/>
          <w:sz w:val="22"/>
          <w:szCs w:val="28"/>
          <w:lang w:val="en-ZA"/>
        </w:rPr>
      </w:pPr>
    </w:p>
    <w:p w:rsidR="00D55456" w:rsidRPr="0088671F" w:rsidRDefault="0088671F" w:rsidP="00D55456">
      <w:pPr>
        <w:contextualSpacing/>
        <w:rPr>
          <w:b/>
          <w:sz w:val="28"/>
          <w:szCs w:val="28"/>
          <w:lang w:val="en-ZA"/>
        </w:rPr>
      </w:pPr>
      <w:r w:rsidRPr="0088671F">
        <w:rPr>
          <w:b/>
          <w:sz w:val="28"/>
          <w:szCs w:val="28"/>
          <w:lang w:val="en-ZA"/>
        </w:rPr>
        <w:t>GRAAD 12</w:t>
      </w:r>
      <w:r w:rsidRPr="0088671F">
        <w:rPr>
          <w:b/>
          <w:sz w:val="28"/>
          <w:szCs w:val="28"/>
          <w:lang w:val="en-ZA"/>
        </w:rPr>
        <w:t xml:space="preserve">: </w:t>
      </w:r>
      <w:r w:rsidR="00D55456" w:rsidRPr="0088671F">
        <w:rPr>
          <w:b/>
          <w:sz w:val="28"/>
          <w:szCs w:val="28"/>
          <w:lang w:val="en-ZA"/>
        </w:rPr>
        <w:t xml:space="preserve">AFRIKAANS HUISTAAL </w:t>
      </w:r>
    </w:p>
    <w:p w:rsidR="00D55456" w:rsidRPr="0088671F" w:rsidRDefault="00D55456" w:rsidP="00D55456">
      <w:pPr>
        <w:contextualSpacing/>
        <w:rPr>
          <w:b/>
          <w:sz w:val="20"/>
          <w:lang w:val="en-ZA"/>
        </w:rPr>
      </w:pPr>
    </w:p>
    <w:p w:rsidR="0088671F" w:rsidRDefault="0088671F" w:rsidP="0088671F">
      <w:pPr>
        <w:pStyle w:val="NoSpacing"/>
        <w:spacing w:line="276" w:lineRule="auto"/>
        <w:rPr>
          <w:rFonts w:ascii="Arial" w:hAnsi="Arial" w:cs="Arial"/>
        </w:rPr>
      </w:pPr>
      <w:r w:rsidRPr="00596314">
        <w:rPr>
          <w:rFonts w:ascii="Arial" w:hAnsi="Arial" w:cs="Arial"/>
        </w:rPr>
        <w:t>Naam: _____________________</w:t>
      </w:r>
      <w:r w:rsidRPr="00596314">
        <w:rPr>
          <w:rFonts w:ascii="Arial" w:hAnsi="Arial" w:cs="Arial"/>
        </w:rPr>
        <w:tab/>
      </w:r>
      <w:r w:rsidRPr="00596314">
        <w:rPr>
          <w:rFonts w:ascii="Arial" w:hAnsi="Arial" w:cs="Arial"/>
        </w:rPr>
        <w:tab/>
      </w:r>
      <w:r w:rsidRPr="00596314">
        <w:rPr>
          <w:rFonts w:ascii="Arial" w:hAnsi="Arial" w:cs="Arial"/>
        </w:rPr>
        <w:tab/>
      </w:r>
      <w:r>
        <w:rPr>
          <w:rFonts w:ascii="Arial" w:hAnsi="Arial" w:cs="Arial"/>
        </w:rPr>
        <w:tab/>
      </w:r>
      <w:r>
        <w:rPr>
          <w:rFonts w:ascii="Arial" w:hAnsi="Arial" w:cs="Arial"/>
        </w:rPr>
        <w:tab/>
      </w:r>
      <w:r w:rsidRPr="00596314">
        <w:rPr>
          <w:rFonts w:ascii="Arial" w:hAnsi="Arial" w:cs="Arial"/>
        </w:rPr>
        <w:t>Graad: ___________</w:t>
      </w:r>
    </w:p>
    <w:p w:rsidR="0088671F" w:rsidRDefault="0088671F" w:rsidP="0088671F">
      <w:pPr>
        <w:pStyle w:val="NoSpacing"/>
        <w:spacing w:line="276" w:lineRule="auto"/>
        <w:rPr>
          <w:rFonts w:ascii="Arial" w:hAnsi="Arial" w:cs="Arial"/>
        </w:rPr>
      </w:pPr>
    </w:p>
    <w:p w:rsidR="0088671F" w:rsidRDefault="0088671F" w:rsidP="0088671F">
      <w:pPr>
        <w:pStyle w:val="NoSpacing"/>
        <w:spacing w:line="276" w:lineRule="auto"/>
        <w:rPr>
          <w:rFonts w:ascii="Arial" w:hAnsi="Arial" w:cs="Arial"/>
        </w:rPr>
      </w:pPr>
      <w:r>
        <w:rPr>
          <w:rFonts w:ascii="Arial" w:hAnsi="Arial" w:cs="Arial"/>
        </w:rPr>
        <w:t>Datum van inhandiging: _____________________</w:t>
      </w:r>
    </w:p>
    <w:p w:rsidR="00D55456" w:rsidRPr="0088671F" w:rsidRDefault="00D55456" w:rsidP="00D55456">
      <w:pPr>
        <w:pBdr>
          <w:bottom w:val="single" w:sz="12" w:space="1" w:color="auto"/>
        </w:pBdr>
        <w:contextualSpacing/>
        <w:rPr>
          <w:b/>
          <w:sz w:val="22"/>
          <w:szCs w:val="32"/>
          <w:lang w:val="en-ZA"/>
        </w:rPr>
      </w:pPr>
    </w:p>
    <w:p w:rsidR="00D55456" w:rsidRDefault="00D55456" w:rsidP="00D55456">
      <w:pPr>
        <w:contextualSpacing/>
        <w:jc w:val="center"/>
        <w:rPr>
          <w:b/>
          <w:sz w:val="32"/>
          <w:szCs w:val="32"/>
          <w:lang w:val="en-ZA"/>
        </w:rPr>
      </w:pPr>
    </w:p>
    <w:p w:rsidR="006F7089" w:rsidRDefault="006F7089" w:rsidP="006F7089">
      <w:pPr>
        <w:rPr>
          <w:b/>
        </w:rPr>
      </w:pPr>
      <w:r>
        <w:rPr>
          <w:b/>
        </w:rPr>
        <w:t>ALGEMENE OPMERKINGS</w:t>
      </w:r>
    </w:p>
    <w:p w:rsidR="006F7089" w:rsidRDefault="006F7089" w:rsidP="006F7089">
      <w:pPr>
        <w:rPr>
          <w:b/>
        </w:rPr>
      </w:pPr>
    </w:p>
    <w:p w:rsidR="006F7089" w:rsidRPr="00837C20" w:rsidRDefault="006F7089" w:rsidP="006F7089">
      <w:pPr>
        <w:numPr>
          <w:ilvl w:val="0"/>
          <w:numId w:val="1"/>
        </w:numPr>
        <w:spacing w:after="0" w:line="240" w:lineRule="auto"/>
        <w:rPr>
          <w:b/>
        </w:rPr>
      </w:pPr>
      <w:r>
        <w:t>Hierdie is jou tweede skriftelike assesseringstaak, wat uiteindelik dee</w:t>
      </w:r>
      <w:r w:rsidR="00124FF1">
        <w:t>l sal uitmaak van jou finale SGA</w:t>
      </w:r>
      <w:r>
        <w:t>-punt.</w:t>
      </w:r>
    </w:p>
    <w:p w:rsidR="006F7089" w:rsidRPr="00B55E0C" w:rsidRDefault="006F7089" w:rsidP="006F7089">
      <w:pPr>
        <w:ind w:left="720"/>
        <w:rPr>
          <w:b/>
        </w:rPr>
      </w:pPr>
    </w:p>
    <w:p w:rsidR="006F7089" w:rsidRPr="00B55E0C" w:rsidRDefault="006F7089" w:rsidP="006F7089">
      <w:pPr>
        <w:numPr>
          <w:ilvl w:val="0"/>
          <w:numId w:val="1"/>
        </w:numPr>
        <w:spacing w:after="0" w:line="240" w:lineRule="auto"/>
        <w:rPr>
          <w:b/>
        </w:rPr>
      </w:pPr>
      <w:r>
        <w:t>Die skryf van die transaksionele teks vereis ’n proses:</w:t>
      </w:r>
    </w:p>
    <w:p w:rsidR="006F7089" w:rsidRPr="00B55E0C" w:rsidRDefault="006F7089" w:rsidP="006F7089">
      <w:pPr>
        <w:numPr>
          <w:ilvl w:val="1"/>
          <w:numId w:val="1"/>
        </w:numPr>
        <w:spacing w:after="0" w:line="240" w:lineRule="auto"/>
        <w:rPr>
          <w:b/>
        </w:rPr>
      </w:pPr>
      <w:r>
        <w:t>Beplan / pre-skryf</w:t>
      </w:r>
    </w:p>
    <w:p w:rsidR="006F7089" w:rsidRPr="00B55E0C" w:rsidRDefault="006F7089" w:rsidP="006F7089">
      <w:pPr>
        <w:numPr>
          <w:ilvl w:val="1"/>
          <w:numId w:val="1"/>
        </w:numPr>
        <w:spacing w:after="0" w:line="240" w:lineRule="auto"/>
        <w:rPr>
          <w:b/>
        </w:rPr>
      </w:pPr>
      <w:r>
        <w:t>Die skryf van ’n konsep</w:t>
      </w:r>
    </w:p>
    <w:p w:rsidR="006F7089" w:rsidRPr="00B55E0C" w:rsidRDefault="006F7089" w:rsidP="006F7089">
      <w:pPr>
        <w:numPr>
          <w:ilvl w:val="1"/>
          <w:numId w:val="1"/>
        </w:numPr>
        <w:spacing w:after="0" w:line="240" w:lineRule="auto"/>
        <w:rPr>
          <w:b/>
        </w:rPr>
      </w:pPr>
      <w:r>
        <w:t>Hersiening van die konsep</w:t>
      </w:r>
    </w:p>
    <w:p w:rsidR="006F7089" w:rsidRPr="00B55E0C" w:rsidRDefault="006F7089" w:rsidP="006F7089">
      <w:pPr>
        <w:numPr>
          <w:ilvl w:val="1"/>
          <w:numId w:val="1"/>
        </w:numPr>
        <w:spacing w:after="0" w:line="240" w:lineRule="auto"/>
        <w:rPr>
          <w:b/>
        </w:rPr>
      </w:pPr>
      <w:r>
        <w:t>Redigering van die konsep</w:t>
      </w:r>
    </w:p>
    <w:p w:rsidR="006F7089" w:rsidRPr="00B55E0C" w:rsidRDefault="006F7089" w:rsidP="006F7089">
      <w:pPr>
        <w:numPr>
          <w:ilvl w:val="1"/>
          <w:numId w:val="1"/>
        </w:numPr>
        <w:spacing w:after="0" w:line="240" w:lineRule="auto"/>
        <w:rPr>
          <w:b/>
        </w:rPr>
      </w:pPr>
      <w:r>
        <w:t>Deeglike proeflees van die konsep</w:t>
      </w:r>
    </w:p>
    <w:p w:rsidR="006F7089" w:rsidRPr="00837C20" w:rsidRDefault="006F7089" w:rsidP="006F7089">
      <w:pPr>
        <w:numPr>
          <w:ilvl w:val="1"/>
          <w:numId w:val="1"/>
        </w:numPr>
        <w:spacing w:after="0" w:line="240" w:lineRule="auto"/>
        <w:rPr>
          <w:b/>
        </w:rPr>
      </w:pPr>
      <w:r>
        <w:t>Aanbieding van die finale produk</w:t>
      </w:r>
    </w:p>
    <w:p w:rsidR="006F7089" w:rsidRPr="00B55E0C" w:rsidRDefault="006F7089" w:rsidP="006F7089">
      <w:pPr>
        <w:ind w:left="1440"/>
        <w:rPr>
          <w:b/>
        </w:rPr>
      </w:pPr>
    </w:p>
    <w:p w:rsidR="006F7089" w:rsidRPr="0074480D" w:rsidRDefault="006F7089" w:rsidP="006F7089">
      <w:pPr>
        <w:numPr>
          <w:ilvl w:val="0"/>
          <w:numId w:val="2"/>
        </w:numPr>
        <w:spacing w:after="0" w:line="240" w:lineRule="auto"/>
        <w:ind w:left="709" w:hanging="283"/>
        <w:rPr>
          <w:b/>
        </w:rPr>
      </w:pPr>
      <w:r>
        <w:t>Om ’n suksesvolle eindproduk in te lewer, is al die stappe van die bo</w:t>
      </w:r>
      <w:r w:rsidR="0074480D">
        <w:t>staande prosesskryf noodsaaklik.</w:t>
      </w:r>
    </w:p>
    <w:p w:rsidR="0074480D" w:rsidRPr="0074480D" w:rsidRDefault="0074480D" w:rsidP="0074480D">
      <w:pPr>
        <w:spacing w:after="0" w:line="240" w:lineRule="auto"/>
        <w:ind w:left="709"/>
        <w:rPr>
          <w:b/>
        </w:rPr>
      </w:pPr>
    </w:p>
    <w:p w:rsidR="0074480D" w:rsidRPr="00DE7AA2" w:rsidRDefault="0074480D" w:rsidP="0074480D">
      <w:pPr>
        <w:numPr>
          <w:ilvl w:val="0"/>
          <w:numId w:val="2"/>
        </w:numPr>
        <w:spacing w:after="0" w:line="240" w:lineRule="auto"/>
        <w:ind w:left="709" w:hanging="283"/>
      </w:pPr>
      <w:r w:rsidRPr="00DE7AA2">
        <w:t>Hierdie is ’n formele assesseringstaak, maar nie ’n toets nie, daarom mag jy van woordeboeke en ander bronne gebruik maak of jou onderwyser om raad vra!</w:t>
      </w:r>
    </w:p>
    <w:p w:rsidR="0074480D" w:rsidRPr="00837C20" w:rsidRDefault="0074480D" w:rsidP="0074480D">
      <w:pPr>
        <w:spacing w:after="0" w:line="240" w:lineRule="auto"/>
        <w:ind w:left="709"/>
        <w:rPr>
          <w:b/>
        </w:rPr>
      </w:pPr>
    </w:p>
    <w:p w:rsidR="006F7089" w:rsidRPr="000531D5" w:rsidRDefault="006F7089" w:rsidP="006F7089">
      <w:pPr>
        <w:ind w:left="709"/>
        <w:rPr>
          <w:b/>
        </w:rPr>
      </w:pPr>
    </w:p>
    <w:p w:rsidR="00D55456" w:rsidRPr="00933FB3" w:rsidRDefault="00933FB3" w:rsidP="00933FB3">
      <w:pPr>
        <w:spacing w:after="0" w:line="240" w:lineRule="auto"/>
        <w:ind w:left="709"/>
        <w:jc w:val="center"/>
        <w:rPr>
          <w:b/>
        </w:rPr>
      </w:pPr>
      <w:r w:rsidRPr="00933FB3">
        <w:rPr>
          <w:rFonts w:ascii="Comic Sans MS" w:hAnsi="Comic Sans MS"/>
          <w:b/>
          <w:sz w:val="72"/>
          <w:szCs w:val="72"/>
        </w:rPr>
        <w:t>Dit lyk altyd onmoontlik tot dit gedoen is</w:t>
      </w:r>
      <w:r w:rsidR="0082486E" w:rsidRPr="00933FB3">
        <w:rPr>
          <w:rFonts w:ascii="Comic Sans MS" w:hAnsi="Comic Sans MS"/>
          <w:b/>
          <w:sz w:val="72"/>
          <w:szCs w:val="72"/>
        </w:rPr>
        <w:t>.</w:t>
      </w:r>
    </w:p>
    <w:p w:rsidR="00F52EC3" w:rsidRPr="00AC7FFD" w:rsidRDefault="00D55456" w:rsidP="00AC7FFD">
      <w:pPr>
        <w:ind w:left="5040"/>
        <w:contextualSpacing/>
        <w:rPr>
          <w:rFonts w:ascii="Comic Sans MS" w:hAnsi="Comic Sans MS"/>
          <w:b/>
          <w:sz w:val="32"/>
          <w:szCs w:val="32"/>
          <w:lang w:val="en-ZA"/>
        </w:rPr>
      </w:pPr>
      <w:r>
        <w:rPr>
          <w:rFonts w:ascii="Comic Sans MS" w:hAnsi="Comic Sans MS"/>
          <w:b/>
          <w:sz w:val="32"/>
          <w:szCs w:val="32"/>
          <w:lang w:val="en-ZA"/>
        </w:rPr>
        <w:t>(</w:t>
      </w:r>
      <w:r w:rsidR="00933FB3">
        <w:rPr>
          <w:rFonts w:ascii="Comic Sans MS" w:hAnsi="Comic Sans MS"/>
          <w:b/>
          <w:sz w:val="32"/>
          <w:szCs w:val="32"/>
          <w:lang w:val="en-ZA"/>
        </w:rPr>
        <w:t>Nelson Mandela</w:t>
      </w:r>
      <w:r w:rsidR="00AC7FFD">
        <w:rPr>
          <w:rFonts w:ascii="Comic Sans MS" w:hAnsi="Comic Sans MS"/>
          <w:b/>
          <w:sz w:val="32"/>
          <w:szCs w:val="32"/>
          <w:lang w:val="en-ZA"/>
        </w:rPr>
        <w:t>)</w:t>
      </w:r>
    </w:p>
    <w:p w:rsidR="00F52EC3" w:rsidRDefault="00F52EC3" w:rsidP="0086288E">
      <w:pPr>
        <w:rPr>
          <w:b/>
        </w:rPr>
      </w:pPr>
    </w:p>
    <w:p w:rsidR="0088671F" w:rsidRDefault="0088671F">
      <w:pPr>
        <w:spacing w:after="0" w:line="240" w:lineRule="auto"/>
        <w:rPr>
          <w:b/>
        </w:rPr>
      </w:pPr>
      <w:r>
        <w:rPr>
          <w:b/>
        </w:rPr>
        <w:br w:type="page"/>
      </w:r>
    </w:p>
    <w:p w:rsidR="0086288E" w:rsidRPr="00F71D0D" w:rsidRDefault="0086288E" w:rsidP="0086288E">
      <w:pPr>
        <w:rPr>
          <w:b/>
        </w:rPr>
      </w:pPr>
      <w:bookmarkStart w:id="0" w:name="_GoBack"/>
      <w:bookmarkEnd w:id="0"/>
      <w:r w:rsidRPr="00F71D0D">
        <w:rPr>
          <w:b/>
        </w:rPr>
        <w:lastRenderedPageBreak/>
        <w:t>TRANSAKSIONELE TEKS</w:t>
      </w:r>
    </w:p>
    <w:p w:rsidR="0086288E" w:rsidRPr="00F71D0D" w:rsidRDefault="0086288E" w:rsidP="0086288E">
      <w:pPr>
        <w:jc w:val="both"/>
        <w:rPr>
          <w:b/>
        </w:rPr>
      </w:pPr>
    </w:p>
    <w:p w:rsidR="0086288E" w:rsidRPr="00F71D0D" w:rsidRDefault="006F7089" w:rsidP="0086288E">
      <w:pPr>
        <w:pStyle w:val="ListParagraph"/>
        <w:numPr>
          <w:ilvl w:val="0"/>
          <w:numId w:val="3"/>
        </w:numPr>
        <w:jc w:val="both"/>
        <w:rPr>
          <w:b/>
        </w:rPr>
      </w:pPr>
      <w:r>
        <w:t>Kies EEN</w:t>
      </w:r>
      <w:r w:rsidR="0086288E" w:rsidRPr="00F71D0D">
        <w:t xml:space="preserve"> van die volgende opdragte.  Jou skryfstuk moet 180 tot 200 </w:t>
      </w:r>
    </w:p>
    <w:p w:rsidR="0086288E" w:rsidRPr="00F71D0D" w:rsidRDefault="0086288E" w:rsidP="0086288E">
      <w:pPr>
        <w:pStyle w:val="ListParagraph"/>
        <w:jc w:val="both"/>
        <w:rPr>
          <w:b/>
        </w:rPr>
      </w:pPr>
      <w:r w:rsidRPr="00F71D0D">
        <w:t>woorde beslaan.</w:t>
      </w:r>
    </w:p>
    <w:p w:rsidR="0086288E" w:rsidRPr="00F71D0D" w:rsidRDefault="0086288E" w:rsidP="0086288E">
      <w:pPr>
        <w:pStyle w:val="ListParagraph"/>
        <w:numPr>
          <w:ilvl w:val="0"/>
          <w:numId w:val="3"/>
        </w:numPr>
        <w:jc w:val="both"/>
        <w:rPr>
          <w:b/>
        </w:rPr>
      </w:pPr>
      <w:r w:rsidRPr="00F71D0D">
        <w:t>Jy moet jou skryfwerk beplan en bewyse van beplanning/redigering gee.</w:t>
      </w:r>
    </w:p>
    <w:p w:rsidR="0086288E" w:rsidRPr="00F71D0D" w:rsidRDefault="0086288E" w:rsidP="0086288E">
      <w:pPr>
        <w:pStyle w:val="ListParagraph"/>
        <w:numPr>
          <w:ilvl w:val="0"/>
          <w:numId w:val="3"/>
        </w:numPr>
        <w:jc w:val="both"/>
        <w:rPr>
          <w:b/>
        </w:rPr>
      </w:pPr>
      <w:r w:rsidRPr="00F71D0D">
        <w:t>Dui die finale produk duidelik aan.</w:t>
      </w:r>
    </w:p>
    <w:p w:rsidR="0086288E" w:rsidRPr="00F71D0D" w:rsidRDefault="0086288E" w:rsidP="0086288E">
      <w:pPr>
        <w:pStyle w:val="ListParagraph"/>
        <w:numPr>
          <w:ilvl w:val="0"/>
          <w:numId w:val="3"/>
        </w:numPr>
        <w:jc w:val="both"/>
        <w:rPr>
          <w:b/>
        </w:rPr>
      </w:pPr>
      <w:r w:rsidRPr="00F71D0D">
        <w:t>Dui die korrekte aantal woorde aan.</w:t>
      </w:r>
    </w:p>
    <w:p w:rsidR="0086288E" w:rsidRPr="00F71D0D" w:rsidRDefault="0086288E" w:rsidP="0086288E">
      <w:pPr>
        <w:pStyle w:val="ListParagraph"/>
        <w:ind w:left="0"/>
        <w:jc w:val="both"/>
      </w:pPr>
    </w:p>
    <w:tbl>
      <w:tblPr>
        <w:tblW w:w="0" w:type="auto"/>
        <w:tblLook w:val="04A0" w:firstRow="1" w:lastRow="0" w:firstColumn="1" w:lastColumn="0" w:noHBand="0" w:noVBand="1"/>
      </w:tblPr>
      <w:tblGrid>
        <w:gridCol w:w="669"/>
        <w:gridCol w:w="7458"/>
        <w:gridCol w:w="899"/>
      </w:tblGrid>
      <w:tr w:rsidR="00F71D0D" w:rsidRPr="00F71D0D" w:rsidTr="005B0B98">
        <w:tc>
          <w:tcPr>
            <w:tcW w:w="8330" w:type="dxa"/>
            <w:gridSpan w:val="2"/>
            <w:vAlign w:val="bottom"/>
          </w:tcPr>
          <w:p w:rsidR="00F71D0D" w:rsidRPr="00F71D0D" w:rsidRDefault="00F71D0D" w:rsidP="005B0B98">
            <w:pPr>
              <w:rPr>
                <w:b/>
              </w:rPr>
            </w:pPr>
            <w:r w:rsidRPr="00F71D0D">
              <w:rPr>
                <w:b/>
              </w:rPr>
              <w:t>VRAAG 1:  VRIENDSKAPLIKE BRIEF</w:t>
            </w: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F71D0D" w:rsidP="00F71D0D">
            <w:pPr>
              <w:rPr>
                <w:b/>
              </w:rPr>
            </w:pP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9F3D08" w:rsidRDefault="00100C2D" w:rsidP="00100C2D">
            <w:pPr>
              <w:jc w:val="both"/>
            </w:pPr>
            <w:r>
              <w:t>Jy worstel steeds lank innerlik met ’n geheim/probleem waarvan niemand weet nie en die spanning raak nou te veel vir jou.  Stort jou hart teenoor ’n vriend of vriendin uit wat jy weet jy kan vertrou.</w:t>
            </w:r>
          </w:p>
        </w:tc>
        <w:tc>
          <w:tcPr>
            <w:tcW w:w="912" w:type="dxa"/>
            <w:vAlign w:val="bottom"/>
          </w:tcPr>
          <w:p w:rsidR="00F71D0D" w:rsidRPr="009D774B" w:rsidRDefault="009D774B" w:rsidP="00C8421E">
            <w:pPr>
              <w:jc w:val="right"/>
              <w:rPr>
                <w:b/>
              </w:rPr>
            </w:pPr>
            <w:r w:rsidRPr="009D774B">
              <w:rPr>
                <w:b/>
              </w:rPr>
              <w:t>[25]</w:t>
            </w:r>
          </w:p>
        </w:tc>
      </w:tr>
      <w:tr w:rsidR="00F71D0D" w:rsidRPr="00F71D0D" w:rsidTr="00C8421E">
        <w:tc>
          <w:tcPr>
            <w:tcW w:w="8330" w:type="dxa"/>
            <w:gridSpan w:val="2"/>
            <w:vAlign w:val="bottom"/>
          </w:tcPr>
          <w:p w:rsidR="00F71D0D" w:rsidRPr="00F71D0D" w:rsidRDefault="00F71D0D" w:rsidP="00F71D0D"/>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F71D0D" w:rsidP="00F71D0D">
            <w:pPr>
              <w:rPr>
                <w:b/>
              </w:rPr>
            </w:pPr>
            <w:r w:rsidRPr="00F71D0D">
              <w:rPr>
                <w:b/>
              </w:rPr>
              <w:t>VRAAG 2:  FORMELE BRIEF</w:t>
            </w: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F71D0D" w:rsidP="00F71D0D">
            <w:pPr>
              <w:rPr>
                <w:b/>
              </w:rPr>
            </w:pP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1657DB" w:rsidRPr="00C8421E" w:rsidRDefault="00782C97" w:rsidP="000476C6">
            <w:pPr>
              <w:contextualSpacing/>
              <w:jc w:val="both"/>
            </w:pPr>
            <w:r>
              <w:t>Daar is baie leerders in jou klas wat weens finansi</w:t>
            </w:r>
            <w:r w:rsidR="000476C6">
              <w:rPr>
                <w:rFonts w:cs="Arial"/>
              </w:rPr>
              <w:t>ë</w:t>
            </w:r>
            <w:r w:rsidR="000476C6">
              <w:t>le beperkinge nie die opvoedkundige toer na Kaapstad kan meemaak nie.  Julle het uit eie inisiatief ’n onderneming wat die skool baie goedgesind is ge</w:t>
            </w:r>
            <w:r w:rsidR="00973B3E">
              <w:rPr>
                <w:rFonts w:cs="Arial"/>
              </w:rPr>
              <w:t>ï</w:t>
            </w:r>
            <w:r w:rsidR="00973B3E">
              <w:t>dentifiseer wat as moontlike borg kan optree.  Skryf ’n formele brief aan die eienaar van die onderneming waarin jy volle besonderhede verskaf en om ’n borgskap vra.</w:t>
            </w:r>
          </w:p>
        </w:tc>
        <w:tc>
          <w:tcPr>
            <w:tcW w:w="912" w:type="dxa"/>
            <w:vAlign w:val="bottom"/>
          </w:tcPr>
          <w:p w:rsidR="00F71D0D" w:rsidRPr="009D774B" w:rsidRDefault="009D774B" w:rsidP="00C8421E">
            <w:pPr>
              <w:jc w:val="right"/>
              <w:rPr>
                <w:b/>
              </w:rPr>
            </w:pPr>
            <w:r>
              <w:rPr>
                <w:b/>
              </w:rPr>
              <w:t>[25]</w:t>
            </w:r>
          </w:p>
        </w:tc>
      </w:tr>
      <w:tr w:rsidR="00F71D0D" w:rsidRPr="00F71D0D" w:rsidTr="00C8421E">
        <w:tc>
          <w:tcPr>
            <w:tcW w:w="8330" w:type="dxa"/>
            <w:gridSpan w:val="2"/>
            <w:vAlign w:val="bottom"/>
          </w:tcPr>
          <w:p w:rsidR="00F71D0D" w:rsidRPr="00F71D0D" w:rsidRDefault="00F71D0D" w:rsidP="00F71D0D"/>
        </w:tc>
        <w:tc>
          <w:tcPr>
            <w:tcW w:w="912" w:type="dxa"/>
            <w:vAlign w:val="bottom"/>
          </w:tcPr>
          <w:p w:rsidR="00F71D0D" w:rsidRPr="00F71D0D" w:rsidRDefault="00F71D0D" w:rsidP="00C8421E">
            <w:pPr>
              <w:jc w:val="right"/>
            </w:pPr>
          </w:p>
        </w:tc>
      </w:tr>
      <w:tr w:rsidR="00F71D0D" w:rsidRPr="00F71D0D" w:rsidTr="005B0B98">
        <w:tc>
          <w:tcPr>
            <w:tcW w:w="8330" w:type="dxa"/>
            <w:gridSpan w:val="2"/>
            <w:vAlign w:val="bottom"/>
          </w:tcPr>
          <w:p w:rsidR="00F71D0D" w:rsidRPr="00F71D0D" w:rsidRDefault="001657DB" w:rsidP="005B0B98">
            <w:pPr>
              <w:rPr>
                <w:b/>
              </w:rPr>
            </w:pPr>
            <w:r>
              <w:rPr>
                <w:b/>
              </w:rPr>
              <w:t>VRAAG 3: DIALOOG</w:t>
            </w: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1657DB" w:rsidP="00F71D0D">
            <w:pPr>
              <w:rPr>
                <w:b/>
              </w:rPr>
            </w:pPr>
            <w:r>
              <w:rPr>
                <w:b/>
              </w:rPr>
              <w:t xml:space="preserve"> </w:t>
            </w: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9D774B" w:rsidRDefault="00F52EC3" w:rsidP="00F52EC3">
            <w:pPr>
              <w:jc w:val="both"/>
            </w:pPr>
            <w:r>
              <w:t>Ten spyte van jou ouers se ideale en drome vir jou, het jy finaal besluit om nie volgende jaar universiteit toe te gaan nie.  Jy kan dit nie langer uitstel om jou besluit aan jou ma of pa mee te deel nie.  Skryf die dialoog.</w:t>
            </w:r>
          </w:p>
        </w:tc>
        <w:tc>
          <w:tcPr>
            <w:tcW w:w="912" w:type="dxa"/>
            <w:vAlign w:val="bottom"/>
          </w:tcPr>
          <w:p w:rsidR="00F71D0D" w:rsidRPr="009D774B" w:rsidRDefault="009D774B" w:rsidP="00C8421E">
            <w:pPr>
              <w:jc w:val="right"/>
              <w:rPr>
                <w:b/>
              </w:rPr>
            </w:pPr>
            <w:r>
              <w:rPr>
                <w:b/>
              </w:rPr>
              <w:t>[25]</w:t>
            </w:r>
          </w:p>
        </w:tc>
      </w:tr>
      <w:tr w:rsidR="00F71D0D" w:rsidRPr="00F71D0D" w:rsidTr="00C8421E">
        <w:tc>
          <w:tcPr>
            <w:tcW w:w="8330" w:type="dxa"/>
            <w:gridSpan w:val="2"/>
            <w:vAlign w:val="bottom"/>
          </w:tcPr>
          <w:p w:rsidR="00F71D0D" w:rsidRPr="00F71D0D" w:rsidRDefault="00F71D0D" w:rsidP="00F71D0D"/>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F71D0D" w:rsidP="00F71D0D">
            <w:pPr>
              <w:rPr>
                <w:b/>
              </w:rPr>
            </w:pPr>
            <w:r w:rsidRPr="00F71D0D">
              <w:rPr>
                <w:b/>
              </w:rPr>
              <w:t>VRAAG 4:  KOERANTBERIG</w:t>
            </w: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F71D0D" w:rsidRPr="00F71D0D" w:rsidRDefault="00F71D0D" w:rsidP="00F71D0D">
            <w:pPr>
              <w:rPr>
                <w:b/>
              </w:rPr>
            </w:pPr>
          </w:p>
        </w:tc>
        <w:tc>
          <w:tcPr>
            <w:tcW w:w="912" w:type="dxa"/>
            <w:vAlign w:val="bottom"/>
          </w:tcPr>
          <w:p w:rsidR="00F71D0D" w:rsidRPr="00F71D0D" w:rsidRDefault="00F71D0D" w:rsidP="00C8421E">
            <w:pPr>
              <w:jc w:val="right"/>
            </w:pPr>
          </w:p>
        </w:tc>
      </w:tr>
      <w:tr w:rsidR="00F71D0D" w:rsidRPr="00F71D0D" w:rsidTr="00C8421E">
        <w:tc>
          <w:tcPr>
            <w:tcW w:w="8330" w:type="dxa"/>
            <w:gridSpan w:val="2"/>
            <w:vAlign w:val="bottom"/>
          </w:tcPr>
          <w:p w:rsidR="00072B03" w:rsidRPr="00072B03" w:rsidRDefault="00072B03" w:rsidP="00F71D0D">
            <w:r>
              <w:t>Skryf die berig onder een van die volgende opskrifte:</w:t>
            </w:r>
          </w:p>
        </w:tc>
        <w:tc>
          <w:tcPr>
            <w:tcW w:w="912" w:type="dxa"/>
            <w:vAlign w:val="bottom"/>
          </w:tcPr>
          <w:p w:rsidR="00F71D0D" w:rsidRPr="00F71D0D" w:rsidRDefault="00F71D0D" w:rsidP="00C8421E">
            <w:pPr>
              <w:jc w:val="right"/>
              <w:rPr>
                <w:b/>
              </w:rPr>
            </w:pPr>
          </w:p>
        </w:tc>
      </w:tr>
      <w:tr w:rsidR="00072B03" w:rsidRPr="00F71D0D" w:rsidTr="00C8421E">
        <w:tc>
          <w:tcPr>
            <w:tcW w:w="8330" w:type="dxa"/>
            <w:gridSpan w:val="2"/>
            <w:vAlign w:val="bottom"/>
          </w:tcPr>
          <w:p w:rsidR="00072B03" w:rsidRDefault="00072B03" w:rsidP="00F71D0D"/>
        </w:tc>
        <w:tc>
          <w:tcPr>
            <w:tcW w:w="912" w:type="dxa"/>
            <w:vAlign w:val="bottom"/>
          </w:tcPr>
          <w:p w:rsidR="00072B03" w:rsidRPr="00F71D0D" w:rsidRDefault="00072B03" w:rsidP="00C8421E">
            <w:pPr>
              <w:jc w:val="right"/>
              <w:rPr>
                <w:b/>
              </w:rPr>
            </w:pPr>
          </w:p>
        </w:tc>
      </w:tr>
      <w:tr w:rsidR="00072B03" w:rsidRPr="00F71D0D" w:rsidTr="00072B03">
        <w:tc>
          <w:tcPr>
            <w:tcW w:w="675" w:type="dxa"/>
          </w:tcPr>
          <w:p w:rsidR="00072B03" w:rsidRPr="00F71D0D" w:rsidRDefault="00072B03" w:rsidP="00072B03">
            <w:r>
              <w:t>4.1</w:t>
            </w:r>
          </w:p>
        </w:tc>
        <w:tc>
          <w:tcPr>
            <w:tcW w:w="7655" w:type="dxa"/>
            <w:vAlign w:val="bottom"/>
          </w:tcPr>
          <w:p w:rsidR="00072B03" w:rsidRPr="00072B03" w:rsidRDefault="006C12CE" w:rsidP="00072B03">
            <w:pPr>
              <w:jc w:val="both"/>
              <w:rPr>
                <w:b/>
                <w:sz w:val="40"/>
                <w:szCs w:val="40"/>
              </w:rPr>
            </w:pPr>
            <w:r>
              <w:rPr>
                <w:b/>
                <w:sz w:val="40"/>
                <w:szCs w:val="40"/>
              </w:rPr>
              <w:t>Twee blitsig vasgetrek nadat hulle fietsryer beroof</w:t>
            </w:r>
          </w:p>
        </w:tc>
        <w:tc>
          <w:tcPr>
            <w:tcW w:w="912" w:type="dxa"/>
            <w:vAlign w:val="bottom"/>
          </w:tcPr>
          <w:p w:rsidR="00072B03" w:rsidRPr="00B471CA" w:rsidRDefault="00B471CA" w:rsidP="00C8421E">
            <w:pPr>
              <w:jc w:val="right"/>
              <w:rPr>
                <w:b/>
              </w:rPr>
            </w:pPr>
            <w:r w:rsidRPr="00B471CA">
              <w:rPr>
                <w:b/>
              </w:rPr>
              <w:t>[25]</w:t>
            </w:r>
          </w:p>
        </w:tc>
      </w:tr>
      <w:tr w:rsidR="00072B03" w:rsidRPr="00F71D0D" w:rsidTr="00072B03">
        <w:tc>
          <w:tcPr>
            <w:tcW w:w="675" w:type="dxa"/>
            <w:vAlign w:val="bottom"/>
          </w:tcPr>
          <w:p w:rsidR="00072B03" w:rsidRDefault="00072B03" w:rsidP="00F71D0D"/>
        </w:tc>
        <w:tc>
          <w:tcPr>
            <w:tcW w:w="7655" w:type="dxa"/>
            <w:vAlign w:val="bottom"/>
          </w:tcPr>
          <w:p w:rsidR="00072B03" w:rsidRPr="00F71D0D" w:rsidRDefault="00072B03" w:rsidP="00F71D0D"/>
        </w:tc>
        <w:tc>
          <w:tcPr>
            <w:tcW w:w="912" w:type="dxa"/>
            <w:vAlign w:val="bottom"/>
          </w:tcPr>
          <w:p w:rsidR="00072B03" w:rsidRPr="00F71D0D" w:rsidRDefault="00072B03" w:rsidP="00C8421E">
            <w:pPr>
              <w:jc w:val="right"/>
            </w:pPr>
          </w:p>
        </w:tc>
      </w:tr>
      <w:tr w:rsidR="00072B03" w:rsidRPr="00F71D0D" w:rsidTr="00DD4EDF">
        <w:tc>
          <w:tcPr>
            <w:tcW w:w="675" w:type="dxa"/>
          </w:tcPr>
          <w:p w:rsidR="00072B03" w:rsidRDefault="00072B03" w:rsidP="00DD4EDF">
            <w:r>
              <w:lastRenderedPageBreak/>
              <w:t>4.2</w:t>
            </w:r>
          </w:p>
        </w:tc>
        <w:tc>
          <w:tcPr>
            <w:tcW w:w="7655" w:type="dxa"/>
            <w:vAlign w:val="bottom"/>
          </w:tcPr>
          <w:p w:rsidR="00072B03" w:rsidRPr="00072B03" w:rsidRDefault="00FB1EE2" w:rsidP="00F71D0D">
            <w:pPr>
              <w:rPr>
                <w:b/>
                <w:sz w:val="40"/>
                <w:szCs w:val="40"/>
              </w:rPr>
            </w:pPr>
            <w:r>
              <w:rPr>
                <w:b/>
                <w:sz w:val="40"/>
                <w:szCs w:val="40"/>
              </w:rPr>
              <w:t>Elektroniese hek</w:t>
            </w:r>
            <w:r w:rsidR="006C12CE">
              <w:rPr>
                <w:b/>
                <w:sz w:val="40"/>
                <w:szCs w:val="40"/>
              </w:rPr>
              <w:t xml:space="preserve"> gaan onverwags toe: seun vertel van skok, verligting</w:t>
            </w:r>
          </w:p>
        </w:tc>
        <w:tc>
          <w:tcPr>
            <w:tcW w:w="912" w:type="dxa"/>
            <w:vAlign w:val="bottom"/>
          </w:tcPr>
          <w:p w:rsidR="00072B03" w:rsidRPr="00B471CA" w:rsidRDefault="00B471CA" w:rsidP="00C8421E">
            <w:pPr>
              <w:jc w:val="right"/>
              <w:rPr>
                <w:b/>
              </w:rPr>
            </w:pPr>
            <w:r w:rsidRPr="00B471CA">
              <w:rPr>
                <w:b/>
              </w:rPr>
              <w:t>[25]</w:t>
            </w:r>
          </w:p>
        </w:tc>
      </w:tr>
      <w:tr w:rsidR="00F71D0D" w:rsidRPr="00F71D0D" w:rsidTr="00C8421E">
        <w:tc>
          <w:tcPr>
            <w:tcW w:w="8330" w:type="dxa"/>
            <w:gridSpan w:val="2"/>
            <w:vAlign w:val="bottom"/>
          </w:tcPr>
          <w:p w:rsidR="00F71D0D" w:rsidRPr="00F71D0D" w:rsidRDefault="00F71D0D" w:rsidP="00F71D0D"/>
        </w:tc>
        <w:tc>
          <w:tcPr>
            <w:tcW w:w="912" w:type="dxa"/>
            <w:vAlign w:val="bottom"/>
          </w:tcPr>
          <w:p w:rsidR="00F71D0D" w:rsidRPr="00F71D0D" w:rsidRDefault="00F71D0D" w:rsidP="00C8421E">
            <w:pPr>
              <w:jc w:val="right"/>
            </w:pPr>
          </w:p>
        </w:tc>
      </w:tr>
      <w:tr w:rsidR="00072B03" w:rsidRPr="00F71D0D" w:rsidTr="00C22E7B">
        <w:tc>
          <w:tcPr>
            <w:tcW w:w="675" w:type="dxa"/>
          </w:tcPr>
          <w:p w:rsidR="00072B03" w:rsidRPr="00F71D0D" w:rsidRDefault="00072B03" w:rsidP="00C22E7B">
            <w:r>
              <w:t>4.3</w:t>
            </w:r>
          </w:p>
        </w:tc>
        <w:tc>
          <w:tcPr>
            <w:tcW w:w="7655" w:type="dxa"/>
            <w:vAlign w:val="bottom"/>
          </w:tcPr>
          <w:p w:rsidR="00072B03" w:rsidRPr="00DD4EDF" w:rsidRDefault="006C12CE" w:rsidP="00F71D0D">
            <w:pPr>
              <w:rPr>
                <w:b/>
                <w:sz w:val="40"/>
                <w:szCs w:val="40"/>
              </w:rPr>
            </w:pPr>
            <w:r>
              <w:rPr>
                <w:b/>
                <w:sz w:val="40"/>
                <w:szCs w:val="40"/>
              </w:rPr>
              <w:t>Wedstrydknoeiery steek weer kop uit</w:t>
            </w:r>
          </w:p>
        </w:tc>
        <w:tc>
          <w:tcPr>
            <w:tcW w:w="912" w:type="dxa"/>
            <w:vAlign w:val="bottom"/>
          </w:tcPr>
          <w:p w:rsidR="00072B03" w:rsidRPr="00DD4EDF" w:rsidRDefault="00DD4EDF" w:rsidP="00C8421E">
            <w:pPr>
              <w:jc w:val="right"/>
              <w:rPr>
                <w:b/>
              </w:rPr>
            </w:pPr>
            <w:r w:rsidRPr="00DD4EDF">
              <w:rPr>
                <w:b/>
              </w:rPr>
              <w:t>[25]</w:t>
            </w:r>
          </w:p>
        </w:tc>
      </w:tr>
    </w:tbl>
    <w:p w:rsidR="006F68F5" w:rsidRPr="00D55456" w:rsidRDefault="006F68F5">
      <w:pPr>
        <w:rPr>
          <w:lang w:val="en-ZA"/>
        </w:rPr>
      </w:pPr>
    </w:p>
    <w:sectPr w:rsidR="006F68F5" w:rsidRPr="00D55456" w:rsidSect="007319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E15A5"/>
    <w:multiLevelType w:val="hybridMultilevel"/>
    <w:tmpl w:val="9F52AB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565397E"/>
    <w:multiLevelType w:val="hybridMultilevel"/>
    <w:tmpl w:val="8EA8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8766BD"/>
    <w:multiLevelType w:val="hybridMultilevel"/>
    <w:tmpl w:val="7A9AD50A"/>
    <w:lvl w:ilvl="0" w:tplc="1C090001">
      <w:start w:val="1"/>
      <w:numFmt w:val="bullet"/>
      <w:lvlText w:val=""/>
      <w:lvlJc w:val="left"/>
      <w:pPr>
        <w:ind w:left="6480" w:hanging="360"/>
      </w:pPr>
      <w:rPr>
        <w:rFonts w:ascii="Symbol" w:hAnsi="Symbol" w:hint="default"/>
      </w:rPr>
    </w:lvl>
    <w:lvl w:ilvl="1" w:tplc="1C090003" w:tentative="1">
      <w:start w:val="1"/>
      <w:numFmt w:val="bullet"/>
      <w:lvlText w:val="o"/>
      <w:lvlJc w:val="left"/>
      <w:pPr>
        <w:ind w:left="7200" w:hanging="360"/>
      </w:pPr>
      <w:rPr>
        <w:rFonts w:ascii="Courier New" w:hAnsi="Courier New" w:cs="Courier New" w:hint="default"/>
      </w:rPr>
    </w:lvl>
    <w:lvl w:ilvl="2" w:tplc="1C090005" w:tentative="1">
      <w:start w:val="1"/>
      <w:numFmt w:val="bullet"/>
      <w:lvlText w:val=""/>
      <w:lvlJc w:val="left"/>
      <w:pPr>
        <w:ind w:left="7920" w:hanging="360"/>
      </w:pPr>
      <w:rPr>
        <w:rFonts w:ascii="Wingdings" w:hAnsi="Wingdings" w:hint="default"/>
      </w:rPr>
    </w:lvl>
    <w:lvl w:ilvl="3" w:tplc="1C090001" w:tentative="1">
      <w:start w:val="1"/>
      <w:numFmt w:val="bullet"/>
      <w:lvlText w:val=""/>
      <w:lvlJc w:val="left"/>
      <w:pPr>
        <w:ind w:left="8640" w:hanging="360"/>
      </w:pPr>
      <w:rPr>
        <w:rFonts w:ascii="Symbol" w:hAnsi="Symbol" w:hint="default"/>
      </w:rPr>
    </w:lvl>
    <w:lvl w:ilvl="4" w:tplc="1C090003" w:tentative="1">
      <w:start w:val="1"/>
      <w:numFmt w:val="bullet"/>
      <w:lvlText w:val="o"/>
      <w:lvlJc w:val="left"/>
      <w:pPr>
        <w:ind w:left="9360" w:hanging="360"/>
      </w:pPr>
      <w:rPr>
        <w:rFonts w:ascii="Courier New" w:hAnsi="Courier New" w:cs="Courier New" w:hint="default"/>
      </w:rPr>
    </w:lvl>
    <w:lvl w:ilvl="5" w:tplc="1C090005" w:tentative="1">
      <w:start w:val="1"/>
      <w:numFmt w:val="bullet"/>
      <w:lvlText w:val=""/>
      <w:lvlJc w:val="left"/>
      <w:pPr>
        <w:ind w:left="10080" w:hanging="360"/>
      </w:pPr>
      <w:rPr>
        <w:rFonts w:ascii="Wingdings" w:hAnsi="Wingdings" w:hint="default"/>
      </w:rPr>
    </w:lvl>
    <w:lvl w:ilvl="6" w:tplc="1C090001" w:tentative="1">
      <w:start w:val="1"/>
      <w:numFmt w:val="bullet"/>
      <w:lvlText w:val=""/>
      <w:lvlJc w:val="left"/>
      <w:pPr>
        <w:ind w:left="10800" w:hanging="360"/>
      </w:pPr>
      <w:rPr>
        <w:rFonts w:ascii="Symbol" w:hAnsi="Symbol" w:hint="default"/>
      </w:rPr>
    </w:lvl>
    <w:lvl w:ilvl="7" w:tplc="1C090003" w:tentative="1">
      <w:start w:val="1"/>
      <w:numFmt w:val="bullet"/>
      <w:lvlText w:val="o"/>
      <w:lvlJc w:val="left"/>
      <w:pPr>
        <w:ind w:left="11520" w:hanging="360"/>
      </w:pPr>
      <w:rPr>
        <w:rFonts w:ascii="Courier New" w:hAnsi="Courier New" w:cs="Courier New" w:hint="default"/>
      </w:rPr>
    </w:lvl>
    <w:lvl w:ilvl="8" w:tplc="1C090005" w:tentative="1">
      <w:start w:val="1"/>
      <w:numFmt w:val="bullet"/>
      <w:lvlText w:val=""/>
      <w:lvlJc w:val="left"/>
      <w:pPr>
        <w:ind w:left="122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56"/>
    <w:rsid w:val="0003734F"/>
    <w:rsid w:val="000476C6"/>
    <w:rsid w:val="00051C66"/>
    <w:rsid w:val="00057C5F"/>
    <w:rsid w:val="00072B03"/>
    <w:rsid w:val="00082D88"/>
    <w:rsid w:val="000A2296"/>
    <w:rsid w:val="000B620E"/>
    <w:rsid w:val="000B6E16"/>
    <w:rsid w:val="000D2135"/>
    <w:rsid w:val="000E5968"/>
    <w:rsid w:val="000F567D"/>
    <w:rsid w:val="00100C2D"/>
    <w:rsid w:val="00124FF1"/>
    <w:rsid w:val="00132520"/>
    <w:rsid w:val="00146690"/>
    <w:rsid w:val="00154833"/>
    <w:rsid w:val="00161386"/>
    <w:rsid w:val="0016514C"/>
    <w:rsid w:val="001657DB"/>
    <w:rsid w:val="0017736E"/>
    <w:rsid w:val="001803C1"/>
    <w:rsid w:val="00197FBF"/>
    <w:rsid w:val="001D77AE"/>
    <w:rsid w:val="001E09B4"/>
    <w:rsid w:val="001E4D37"/>
    <w:rsid w:val="001F6095"/>
    <w:rsid w:val="00210A5E"/>
    <w:rsid w:val="00220564"/>
    <w:rsid w:val="002308CD"/>
    <w:rsid w:val="002530BA"/>
    <w:rsid w:val="00267647"/>
    <w:rsid w:val="00270829"/>
    <w:rsid w:val="00294205"/>
    <w:rsid w:val="00295F62"/>
    <w:rsid w:val="00296E5F"/>
    <w:rsid w:val="002C0989"/>
    <w:rsid w:val="002D6DD0"/>
    <w:rsid w:val="002E3312"/>
    <w:rsid w:val="002E4C8E"/>
    <w:rsid w:val="002E789B"/>
    <w:rsid w:val="002F7BED"/>
    <w:rsid w:val="003159DE"/>
    <w:rsid w:val="00321678"/>
    <w:rsid w:val="00333F77"/>
    <w:rsid w:val="00362491"/>
    <w:rsid w:val="00373003"/>
    <w:rsid w:val="00374722"/>
    <w:rsid w:val="00375931"/>
    <w:rsid w:val="00396FB5"/>
    <w:rsid w:val="003A35A4"/>
    <w:rsid w:val="003F402B"/>
    <w:rsid w:val="004138E3"/>
    <w:rsid w:val="00420AD0"/>
    <w:rsid w:val="00426F5F"/>
    <w:rsid w:val="0043674A"/>
    <w:rsid w:val="0045167C"/>
    <w:rsid w:val="00451E6C"/>
    <w:rsid w:val="00452163"/>
    <w:rsid w:val="004A705E"/>
    <w:rsid w:val="004B7C07"/>
    <w:rsid w:val="004C2598"/>
    <w:rsid w:val="00517D39"/>
    <w:rsid w:val="00537FD7"/>
    <w:rsid w:val="00552D34"/>
    <w:rsid w:val="0056477F"/>
    <w:rsid w:val="00564968"/>
    <w:rsid w:val="00575C59"/>
    <w:rsid w:val="005906A1"/>
    <w:rsid w:val="005B0B98"/>
    <w:rsid w:val="005C569F"/>
    <w:rsid w:val="005C7A3F"/>
    <w:rsid w:val="005E44F5"/>
    <w:rsid w:val="00600919"/>
    <w:rsid w:val="00625721"/>
    <w:rsid w:val="00633CF4"/>
    <w:rsid w:val="00650B40"/>
    <w:rsid w:val="00656785"/>
    <w:rsid w:val="00656B3A"/>
    <w:rsid w:val="00677941"/>
    <w:rsid w:val="0068047E"/>
    <w:rsid w:val="006A1ED7"/>
    <w:rsid w:val="006B0473"/>
    <w:rsid w:val="006C0977"/>
    <w:rsid w:val="006C12CE"/>
    <w:rsid w:val="006C2E3A"/>
    <w:rsid w:val="006C6838"/>
    <w:rsid w:val="006F4B70"/>
    <w:rsid w:val="006F68F5"/>
    <w:rsid w:val="006F7089"/>
    <w:rsid w:val="00702936"/>
    <w:rsid w:val="007276BD"/>
    <w:rsid w:val="00731922"/>
    <w:rsid w:val="0074480D"/>
    <w:rsid w:val="007512ED"/>
    <w:rsid w:val="00754942"/>
    <w:rsid w:val="00767DA7"/>
    <w:rsid w:val="0078094F"/>
    <w:rsid w:val="00782C97"/>
    <w:rsid w:val="00786267"/>
    <w:rsid w:val="007A185D"/>
    <w:rsid w:val="007F2D08"/>
    <w:rsid w:val="00820F7E"/>
    <w:rsid w:val="0082486E"/>
    <w:rsid w:val="0083225B"/>
    <w:rsid w:val="008359E6"/>
    <w:rsid w:val="008603C7"/>
    <w:rsid w:val="0086288E"/>
    <w:rsid w:val="00864803"/>
    <w:rsid w:val="008816FA"/>
    <w:rsid w:val="0088671F"/>
    <w:rsid w:val="008918C9"/>
    <w:rsid w:val="008A5C7C"/>
    <w:rsid w:val="008C4B86"/>
    <w:rsid w:val="008C4DD9"/>
    <w:rsid w:val="008D396E"/>
    <w:rsid w:val="008F0663"/>
    <w:rsid w:val="008F7AED"/>
    <w:rsid w:val="00903E24"/>
    <w:rsid w:val="009102F2"/>
    <w:rsid w:val="00933FB3"/>
    <w:rsid w:val="00966F47"/>
    <w:rsid w:val="00973B3E"/>
    <w:rsid w:val="00993CFA"/>
    <w:rsid w:val="009D4F85"/>
    <w:rsid w:val="009D774B"/>
    <w:rsid w:val="009F01D8"/>
    <w:rsid w:val="009F1D31"/>
    <w:rsid w:val="009F3D08"/>
    <w:rsid w:val="009F7D80"/>
    <w:rsid w:val="00A04908"/>
    <w:rsid w:val="00A2335A"/>
    <w:rsid w:val="00A30021"/>
    <w:rsid w:val="00A318A6"/>
    <w:rsid w:val="00A756F1"/>
    <w:rsid w:val="00A7638A"/>
    <w:rsid w:val="00A87927"/>
    <w:rsid w:val="00A940C8"/>
    <w:rsid w:val="00AA3959"/>
    <w:rsid w:val="00AC52AA"/>
    <w:rsid w:val="00AC7FFD"/>
    <w:rsid w:val="00B125EB"/>
    <w:rsid w:val="00B217A4"/>
    <w:rsid w:val="00B341B0"/>
    <w:rsid w:val="00B471CA"/>
    <w:rsid w:val="00B860D0"/>
    <w:rsid w:val="00BD707F"/>
    <w:rsid w:val="00BE6E22"/>
    <w:rsid w:val="00BF563C"/>
    <w:rsid w:val="00BF7FEF"/>
    <w:rsid w:val="00C10D05"/>
    <w:rsid w:val="00C22E7B"/>
    <w:rsid w:val="00C57472"/>
    <w:rsid w:val="00C57573"/>
    <w:rsid w:val="00C6349E"/>
    <w:rsid w:val="00C8421E"/>
    <w:rsid w:val="00C866D0"/>
    <w:rsid w:val="00C86C89"/>
    <w:rsid w:val="00C901FC"/>
    <w:rsid w:val="00C94539"/>
    <w:rsid w:val="00CC4968"/>
    <w:rsid w:val="00CE4D03"/>
    <w:rsid w:val="00CF249E"/>
    <w:rsid w:val="00D10C81"/>
    <w:rsid w:val="00D2496D"/>
    <w:rsid w:val="00D26135"/>
    <w:rsid w:val="00D32BA2"/>
    <w:rsid w:val="00D55456"/>
    <w:rsid w:val="00D6010B"/>
    <w:rsid w:val="00D60D1B"/>
    <w:rsid w:val="00D75ED8"/>
    <w:rsid w:val="00D80607"/>
    <w:rsid w:val="00DB30D6"/>
    <w:rsid w:val="00DB7834"/>
    <w:rsid w:val="00DB7FAC"/>
    <w:rsid w:val="00DD4EDF"/>
    <w:rsid w:val="00DE0FAC"/>
    <w:rsid w:val="00DE4A77"/>
    <w:rsid w:val="00DF079D"/>
    <w:rsid w:val="00DF2D7C"/>
    <w:rsid w:val="00DF76B8"/>
    <w:rsid w:val="00E11D8E"/>
    <w:rsid w:val="00E56DB6"/>
    <w:rsid w:val="00E60242"/>
    <w:rsid w:val="00EA1327"/>
    <w:rsid w:val="00EA4C53"/>
    <w:rsid w:val="00EA62CF"/>
    <w:rsid w:val="00EB4434"/>
    <w:rsid w:val="00EC0991"/>
    <w:rsid w:val="00EC4B8F"/>
    <w:rsid w:val="00ED2709"/>
    <w:rsid w:val="00EE0003"/>
    <w:rsid w:val="00F12327"/>
    <w:rsid w:val="00F2758E"/>
    <w:rsid w:val="00F3133A"/>
    <w:rsid w:val="00F52EC3"/>
    <w:rsid w:val="00F564F6"/>
    <w:rsid w:val="00F60136"/>
    <w:rsid w:val="00F71D0D"/>
    <w:rsid w:val="00F8645B"/>
    <w:rsid w:val="00FB1EE2"/>
    <w:rsid w:val="00FD79ED"/>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110E4-A64B-47D6-AECA-955EEB59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EF"/>
    <w:pPr>
      <w:spacing w:after="120" w:line="276" w:lineRule="auto"/>
    </w:pPr>
    <w:rPr>
      <w:rFonts w:ascii="Arial" w:hAnsi="Arial"/>
      <w:sz w:val="24"/>
      <w:szCs w:val="22"/>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88E"/>
    <w:pPr>
      <w:spacing w:after="0" w:line="240" w:lineRule="auto"/>
      <w:ind w:left="720"/>
      <w:contextualSpacing/>
      <w:jc w:val="center"/>
    </w:pPr>
    <w:rPr>
      <w:rFonts w:cs="Arial"/>
      <w:szCs w:val="24"/>
    </w:rPr>
  </w:style>
  <w:style w:type="table" w:styleId="TableGrid">
    <w:name w:val="Table Grid"/>
    <w:basedOn w:val="TableNormal"/>
    <w:uiPriority w:val="59"/>
    <w:rsid w:val="008628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8671F"/>
    <w:rPr>
      <w:rFonts w:eastAsia="Times New Roman"/>
      <w:sz w:val="22"/>
      <w:szCs w:val="22"/>
    </w:rPr>
  </w:style>
  <w:style w:type="character" w:customStyle="1" w:styleId="NoSpacingChar">
    <w:name w:val="No Spacing Char"/>
    <w:link w:val="NoSpacing"/>
    <w:uiPriority w:val="1"/>
    <w:rsid w:val="0088671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TertiusHanekom</dc:creator>
  <cp:keywords/>
  <cp:lastModifiedBy>Hubert Krynauw</cp:lastModifiedBy>
  <cp:revision>3</cp:revision>
  <dcterms:created xsi:type="dcterms:W3CDTF">2016-11-09T14:00:00Z</dcterms:created>
  <dcterms:modified xsi:type="dcterms:W3CDTF">2016-11-17T06:19:00Z</dcterms:modified>
</cp:coreProperties>
</file>