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53" w:rsidRPr="00613730" w:rsidRDefault="00F20B53" w:rsidP="00F20B53">
      <w:pPr>
        <w:spacing w:line="240" w:lineRule="auto"/>
        <w:rPr>
          <w:rFonts w:ascii="Arial" w:hAnsi="Arial" w:cs="Arial"/>
          <w:b/>
          <w:sz w:val="48"/>
          <w:szCs w:val="48"/>
          <w:u w:val="single"/>
        </w:rPr>
      </w:pPr>
      <w:r w:rsidRPr="00613730">
        <w:rPr>
          <w:rFonts w:ascii="Arial" w:hAnsi="Arial" w:cs="Arial"/>
          <w:b/>
          <w:sz w:val="48"/>
          <w:szCs w:val="48"/>
          <w:u w:val="single"/>
        </w:rPr>
        <w:t>OPDRAG 10</w:t>
      </w:r>
    </w:p>
    <w:p w:rsidR="00F20B53" w:rsidRDefault="00F20B53" w:rsidP="00F20B53">
      <w:pPr>
        <w:spacing w:line="240" w:lineRule="auto"/>
        <w:rPr>
          <w:rFonts w:ascii="Arial" w:hAnsi="Arial" w:cs="Arial"/>
          <w:b/>
          <w:sz w:val="24"/>
          <w:szCs w:val="24"/>
        </w:rPr>
      </w:pPr>
    </w:p>
    <w:p w:rsidR="00F20B53" w:rsidRPr="00EB2115" w:rsidRDefault="00F20B53" w:rsidP="00F20B53">
      <w:pPr>
        <w:spacing w:line="240" w:lineRule="auto"/>
        <w:rPr>
          <w:rFonts w:ascii="Arial" w:hAnsi="Arial" w:cs="Arial"/>
          <w:b/>
          <w:sz w:val="24"/>
          <w:szCs w:val="24"/>
        </w:rPr>
      </w:pPr>
      <w:r w:rsidRPr="00EB2115">
        <w:rPr>
          <w:rFonts w:ascii="Arial" w:hAnsi="Arial" w:cs="Arial"/>
          <w:b/>
          <w:sz w:val="24"/>
          <w:szCs w:val="24"/>
        </w:rPr>
        <w:t>DIE KWART-VOOR-SEWE-LELIE – Eleanor Baker</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 xml:space="preserve">Iris gaan op reis en gedurende die reis kom sy tot sekere insigte oor haar lewe.  </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Bespreek hierdie stelling in ŉ literêre opstel van 400-450 woorde en verwys in jou bespreking na die wyse waarop die redes vir haar reis en die reis na Parys en Amerika bydra tot die insig wat sy oor haarself as ŉ selfstandige, jong vrou verwerf.</w:t>
      </w:r>
    </w:p>
    <w:p w:rsidR="00F20B53" w:rsidRPr="00EB2115" w:rsidRDefault="00F20B53" w:rsidP="00F20B53">
      <w:pPr>
        <w:spacing w:after="0" w:line="240" w:lineRule="auto"/>
        <w:ind w:left="9204" w:firstLine="708"/>
        <w:rPr>
          <w:rFonts w:ascii="Arial" w:hAnsi="Arial" w:cs="Arial"/>
          <w:b/>
          <w:sz w:val="24"/>
          <w:szCs w:val="24"/>
        </w:rPr>
      </w:pPr>
      <w:r w:rsidRPr="00EB2115">
        <w:rPr>
          <w:rFonts w:ascii="Arial" w:hAnsi="Arial" w:cs="Arial"/>
          <w:b/>
          <w:sz w:val="24"/>
          <w:szCs w:val="24"/>
        </w:rPr>
        <w:t>[25]</w:t>
      </w:r>
    </w:p>
    <w:p w:rsidR="00F20B53" w:rsidRDefault="00F20B53" w:rsidP="00F20B53">
      <w:pPr>
        <w:spacing w:line="240" w:lineRule="auto"/>
        <w:rPr>
          <w:rFonts w:ascii="Arial" w:hAnsi="Arial" w:cs="Arial"/>
          <w:b/>
          <w:sz w:val="24"/>
          <w:szCs w:val="24"/>
          <w:u w:val="single"/>
        </w:rPr>
      </w:pPr>
    </w:p>
    <w:p w:rsidR="00F20B53" w:rsidRDefault="00F20B53" w:rsidP="00F20B53">
      <w:pPr>
        <w:spacing w:line="240" w:lineRule="auto"/>
        <w:rPr>
          <w:rFonts w:ascii="Arial" w:hAnsi="Arial" w:cs="Arial"/>
          <w:b/>
          <w:sz w:val="32"/>
          <w:szCs w:val="32"/>
          <w:u w:val="single"/>
        </w:rPr>
      </w:pPr>
      <w:r w:rsidRPr="00613730">
        <w:rPr>
          <w:rFonts w:ascii="Arial" w:hAnsi="Arial" w:cs="Arial"/>
          <w:b/>
          <w:sz w:val="32"/>
          <w:szCs w:val="32"/>
          <w:u w:val="single"/>
        </w:rPr>
        <w:t>Bladsye 133 reël 1-27</w:t>
      </w:r>
    </w:p>
    <w:p w:rsidR="00F20B53" w:rsidRDefault="00F20B53" w:rsidP="00F20B53">
      <w:pPr>
        <w:spacing w:line="240" w:lineRule="auto"/>
        <w:rPr>
          <w:rFonts w:ascii="Arial" w:hAnsi="Arial" w:cs="Arial"/>
          <w:b/>
          <w:sz w:val="32"/>
          <w:szCs w:val="32"/>
          <w:u w:val="single"/>
        </w:rPr>
      </w:pPr>
      <w:r w:rsidRPr="00D916B0">
        <w:rPr>
          <w:noProof/>
          <w:lang w:val="en-US"/>
        </w:rPr>
        <w:drawing>
          <wp:inline distT="0" distB="0" distL="0" distR="0" wp14:anchorId="6474F426" wp14:editId="75C735C9">
            <wp:extent cx="6686550" cy="41529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0" cy="4152900"/>
                    </a:xfrm>
                    <a:prstGeom prst="rect">
                      <a:avLst/>
                    </a:prstGeom>
                    <a:noFill/>
                    <a:ln>
                      <a:noFill/>
                    </a:ln>
                  </pic:spPr>
                </pic:pic>
              </a:graphicData>
            </a:graphic>
          </wp:inline>
        </w:drawing>
      </w:r>
    </w:p>
    <w:p w:rsidR="00F20B53" w:rsidRPr="00613730" w:rsidRDefault="00F20B53" w:rsidP="00F20B53">
      <w:pPr>
        <w:spacing w:line="240" w:lineRule="auto"/>
        <w:rPr>
          <w:rFonts w:ascii="Arial" w:hAnsi="Arial" w:cs="Arial"/>
          <w:b/>
          <w:sz w:val="32"/>
          <w:szCs w:val="32"/>
          <w:u w:val="single"/>
        </w:rPr>
      </w:pPr>
      <w:r w:rsidRPr="00D916B0">
        <w:rPr>
          <w:noProof/>
          <w:lang w:val="en-US"/>
        </w:rPr>
        <w:drawing>
          <wp:inline distT="0" distB="0" distL="0" distR="0" wp14:anchorId="76675401" wp14:editId="750EB175">
            <wp:extent cx="6686550" cy="126682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1266825"/>
                    </a:xfrm>
                    <a:prstGeom prst="rect">
                      <a:avLst/>
                    </a:prstGeom>
                    <a:noFill/>
                    <a:ln>
                      <a:noFill/>
                    </a:ln>
                  </pic:spPr>
                </pic:pic>
              </a:graphicData>
            </a:graphic>
          </wp:inline>
        </w:drawing>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w:t>
      </w:r>
      <w:r w:rsidRPr="00EB2115">
        <w:rPr>
          <w:rFonts w:ascii="Arial" w:hAnsi="Arial" w:cs="Arial"/>
          <w:sz w:val="24"/>
          <w:szCs w:val="24"/>
        </w:rPr>
        <w:tab/>
        <w:t>Watter ultimatum stel Peter aan Iris?</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2</w:t>
      </w:r>
      <w:r w:rsidRPr="00EB2115">
        <w:rPr>
          <w:rFonts w:ascii="Arial" w:hAnsi="Arial" w:cs="Arial"/>
          <w:sz w:val="24"/>
          <w:szCs w:val="24"/>
        </w:rPr>
        <w:tab/>
        <w:t>Wat is ironies aan Peter se woorde: “</w:t>
      </w:r>
      <w:r w:rsidRPr="00EB2115">
        <w:rPr>
          <w:rFonts w:ascii="Arial" w:hAnsi="Arial" w:cs="Arial"/>
          <w:i/>
          <w:sz w:val="24"/>
          <w:szCs w:val="24"/>
        </w:rPr>
        <w:t>Ek gaan nie in jou pad staan nie”</w:t>
      </w:r>
      <w:r w:rsidRPr="00EB2115">
        <w:rPr>
          <w:rFonts w:ascii="Arial" w:hAnsi="Arial" w:cs="Arial"/>
          <w:sz w:val="24"/>
          <w:szCs w:val="24"/>
        </w:rPr>
        <w:t xml:space="preserve"> (reël 1-2)?</w:t>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3</w:t>
      </w:r>
      <w:r w:rsidRPr="00EB2115">
        <w:rPr>
          <w:rFonts w:ascii="Arial" w:hAnsi="Arial" w:cs="Arial"/>
          <w:sz w:val="24"/>
          <w:szCs w:val="24"/>
        </w:rPr>
        <w:tab/>
        <w:t>Herlees reël 1-3.</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Watter optrede van Peter maak hom juis ŉ boelie en vir wie sien Peter as ŉ boelie?</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Motiveer of Peter regverdig opgetree het.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(3)</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4</w:t>
      </w:r>
      <w:r w:rsidRPr="00EB2115">
        <w:rPr>
          <w:rFonts w:ascii="Arial" w:hAnsi="Arial" w:cs="Arial"/>
          <w:sz w:val="24"/>
          <w:szCs w:val="24"/>
        </w:rPr>
        <w:tab/>
      </w:r>
      <w:r w:rsidRPr="00EB2115">
        <w:rPr>
          <w:rFonts w:ascii="Arial" w:hAnsi="Arial" w:cs="Arial"/>
          <w:i/>
          <w:sz w:val="24"/>
          <w:szCs w:val="24"/>
        </w:rPr>
        <w:t>blom onder ateljeeligte</w:t>
      </w:r>
      <w:r w:rsidRPr="00EB2115">
        <w:rPr>
          <w:rFonts w:ascii="Arial" w:hAnsi="Arial" w:cs="Arial"/>
          <w:sz w:val="24"/>
          <w:szCs w:val="24"/>
        </w:rPr>
        <w:t xml:space="preserve"> (reël 2)</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Verwoord die tema van die roman na aanleiding van die aanhaling.</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5</w:t>
      </w:r>
      <w:r w:rsidRPr="00EB2115">
        <w:rPr>
          <w:rFonts w:ascii="Arial" w:hAnsi="Arial" w:cs="Arial"/>
          <w:sz w:val="24"/>
          <w:szCs w:val="24"/>
        </w:rPr>
        <w:tab/>
        <w:t>Iris heg verskillende betekenisse aan haar naam.  Watter betekenis van haar naam</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in TEKS 1 ter sprake?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6</w:t>
      </w:r>
      <w:r w:rsidRPr="00EB2115">
        <w:rPr>
          <w:rFonts w:ascii="Arial" w:hAnsi="Arial" w:cs="Arial"/>
          <w:sz w:val="24"/>
          <w:szCs w:val="24"/>
        </w:rPr>
        <w:tab/>
        <w:t>Watter karaktereienskap openbaar Peter in reël 5-8?</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7</w:t>
      </w:r>
      <w:r w:rsidRPr="00EB2115">
        <w:rPr>
          <w:rFonts w:ascii="Arial" w:hAnsi="Arial" w:cs="Arial"/>
          <w:sz w:val="24"/>
          <w:szCs w:val="24"/>
        </w:rPr>
        <w:tab/>
        <w:t>Herlees reël 13-14.</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Vergelyk die verromantisering van die vakansie in Vermont met die werklikheid wat</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Iris daar ondervind het.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8</w:t>
      </w:r>
      <w:r w:rsidRPr="00EB2115">
        <w:rPr>
          <w:rFonts w:ascii="Arial" w:hAnsi="Arial" w:cs="Arial"/>
          <w:sz w:val="24"/>
          <w:szCs w:val="24"/>
        </w:rPr>
        <w:tab/>
        <w:t>Herlees reël 20.</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Watter karaktereienskap van Peter word deur die ellips uitgehef?</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9</w:t>
      </w:r>
      <w:r w:rsidRPr="00EB2115">
        <w:rPr>
          <w:rFonts w:ascii="Arial" w:hAnsi="Arial" w:cs="Arial"/>
          <w:sz w:val="24"/>
          <w:szCs w:val="24"/>
        </w:rPr>
        <w:tab/>
        <w:t>Hoekom verwys die Engel na Iris as ŉ</w:t>
      </w:r>
      <w:r w:rsidRPr="00EB2115">
        <w:rPr>
          <w:rFonts w:ascii="Arial" w:hAnsi="Arial" w:cs="Arial"/>
          <w:i/>
          <w:sz w:val="24"/>
          <w:szCs w:val="24"/>
        </w:rPr>
        <w:t>dom aap</w:t>
      </w:r>
      <w:r w:rsidRPr="00EB2115">
        <w:rPr>
          <w:rFonts w:ascii="Arial" w:hAnsi="Arial" w:cs="Arial"/>
          <w:sz w:val="24"/>
          <w:szCs w:val="24"/>
        </w:rPr>
        <w:t xml:space="preserve"> (reël 11) en sy na hom as ŉ</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r>
      <w:r w:rsidRPr="00EB2115">
        <w:rPr>
          <w:rFonts w:ascii="Arial" w:hAnsi="Arial" w:cs="Arial"/>
          <w:i/>
          <w:sz w:val="24"/>
          <w:szCs w:val="24"/>
        </w:rPr>
        <w:t>hemelse belastingbetaler</w:t>
      </w:r>
      <w:r w:rsidRPr="00EB2115">
        <w:rPr>
          <w:rFonts w:ascii="Arial" w:hAnsi="Arial" w:cs="Arial"/>
          <w:sz w:val="24"/>
          <w:szCs w:val="24"/>
        </w:rPr>
        <w:t xml:space="preserve"> (reël 22)?</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10</w:t>
      </w:r>
      <w:r w:rsidRPr="00EB2115">
        <w:rPr>
          <w:rFonts w:ascii="Arial" w:hAnsi="Arial" w:cs="Arial"/>
          <w:sz w:val="24"/>
          <w:szCs w:val="24"/>
        </w:rPr>
        <w:tab/>
        <w:t>Dink jy dit is regverdig van Peter om Iris se blomtyd van haar weg te neem?  Motiveer</w:t>
      </w: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ab/>
        <w:t>jou antwoord met ŉ voorbeeld uit die roman.</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11</w:t>
      </w:r>
      <w:r w:rsidRPr="00EB2115">
        <w:rPr>
          <w:rFonts w:ascii="Arial" w:hAnsi="Arial" w:cs="Arial"/>
          <w:sz w:val="24"/>
          <w:szCs w:val="24"/>
        </w:rPr>
        <w:tab/>
        <w:t>Wat dink jy sien Peter as sy blomtyd?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i/>
          <w:sz w:val="24"/>
          <w:szCs w:val="24"/>
        </w:rPr>
      </w:pPr>
      <w:r w:rsidRPr="00EB2115">
        <w:rPr>
          <w:rFonts w:ascii="Arial" w:hAnsi="Arial" w:cs="Arial"/>
          <w:sz w:val="24"/>
          <w:szCs w:val="24"/>
        </w:rPr>
        <w:t>12</w:t>
      </w:r>
      <w:r w:rsidRPr="00EB2115">
        <w:rPr>
          <w:rFonts w:ascii="Arial" w:hAnsi="Arial" w:cs="Arial"/>
          <w:sz w:val="24"/>
          <w:szCs w:val="24"/>
        </w:rPr>
        <w:tab/>
        <w:t>Watter implisiete boodskap lê opgesluit in die woorde van Peter: “</w:t>
      </w:r>
      <w:r w:rsidRPr="00EB2115">
        <w:rPr>
          <w:rFonts w:ascii="Arial" w:hAnsi="Arial" w:cs="Arial"/>
          <w:i/>
          <w:sz w:val="24"/>
          <w:szCs w:val="24"/>
        </w:rPr>
        <w:t xml:space="preserve">Ek kan nie </w:t>
      </w:r>
    </w:p>
    <w:p w:rsidR="00F20B53" w:rsidRDefault="00F20B53" w:rsidP="00F20B53">
      <w:pPr>
        <w:spacing w:after="0" w:line="240" w:lineRule="auto"/>
        <w:ind w:firstLine="708"/>
        <w:rPr>
          <w:rFonts w:ascii="Arial" w:hAnsi="Arial" w:cs="Arial"/>
          <w:sz w:val="24"/>
          <w:szCs w:val="24"/>
        </w:rPr>
      </w:pPr>
      <w:r w:rsidRPr="00EB2115">
        <w:rPr>
          <w:rFonts w:ascii="Arial" w:hAnsi="Arial" w:cs="Arial"/>
          <w:i/>
          <w:sz w:val="24"/>
          <w:szCs w:val="24"/>
        </w:rPr>
        <w:t>onbepaald sit en wag dat jy tot jou sinne kom nie”</w:t>
      </w:r>
      <w:r w:rsidRPr="00EB2115">
        <w:rPr>
          <w:rFonts w:ascii="Arial" w:hAnsi="Arial" w:cs="Arial"/>
          <w:sz w:val="24"/>
          <w:szCs w:val="24"/>
        </w:rPr>
        <w:t xml:space="preserve"> (reël 26-27)?</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ind w:firstLine="708"/>
        <w:rPr>
          <w:rFonts w:ascii="Arial" w:hAnsi="Arial" w:cs="Arial"/>
          <w:sz w:val="24"/>
          <w:szCs w:val="24"/>
        </w:rPr>
      </w:pPr>
    </w:p>
    <w:p w:rsidR="00F20B53" w:rsidRDefault="00F20B53">
      <w:pPr>
        <w:rPr>
          <w:rFonts w:ascii="Arial" w:hAnsi="Arial" w:cs="Arial"/>
          <w:b/>
          <w:sz w:val="32"/>
          <w:szCs w:val="32"/>
          <w:u w:val="single"/>
        </w:rPr>
      </w:pPr>
      <w:r>
        <w:rPr>
          <w:rFonts w:ascii="Arial" w:hAnsi="Arial" w:cs="Arial"/>
          <w:b/>
          <w:sz w:val="32"/>
          <w:szCs w:val="32"/>
          <w:u w:val="single"/>
        </w:rPr>
        <w:br w:type="page"/>
      </w:r>
    </w:p>
    <w:p w:rsidR="00F20B53" w:rsidRDefault="00F20B53" w:rsidP="00F20B53">
      <w:pPr>
        <w:spacing w:after="0" w:line="240" w:lineRule="auto"/>
        <w:rPr>
          <w:rFonts w:ascii="Arial" w:hAnsi="Arial" w:cs="Arial"/>
          <w:b/>
          <w:sz w:val="32"/>
          <w:szCs w:val="32"/>
          <w:u w:val="single"/>
        </w:rPr>
      </w:pPr>
      <w:r>
        <w:rPr>
          <w:noProof/>
          <w:lang w:val="en-US"/>
        </w:rPr>
        <w:lastRenderedPageBreak/>
        <w:drawing>
          <wp:anchor distT="0" distB="0" distL="114300" distR="114300" simplePos="0" relativeHeight="251660288" behindDoc="0" locked="0" layoutInCell="1" allowOverlap="1" wp14:anchorId="4FBAC286" wp14:editId="4AC5739C">
            <wp:simplePos x="0" y="0"/>
            <wp:positionH relativeFrom="column">
              <wp:posOffset>-9525</wp:posOffset>
            </wp:positionH>
            <wp:positionV relativeFrom="paragraph">
              <wp:posOffset>233680</wp:posOffset>
            </wp:positionV>
            <wp:extent cx="6686550" cy="4371340"/>
            <wp:effectExtent l="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437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730">
        <w:rPr>
          <w:rFonts w:ascii="Arial" w:hAnsi="Arial" w:cs="Arial"/>
          <w:b/>
          <w:sz w:val="32"/>
          <w:szCs w:val="32"/>
          <w:u w:val="single"/>
        </w:rPr>
        <w:t>Bladsye 187 reël 1-22</w:t>
      </w: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32"/>
          <w:szCs w:val="32"/>
          <w:u w:val="single"/>
        </w:rPr>
      </w:pPr>
    </w:p>
    <w:p w:rsidR="00F20B53" w:rsidRPr="00613730" w:rsidRDefault="00F20B53" w:rsidP="00F20B53">
      <w:pPr>
        <w:spacing w:after="0" w:line="240" w:lineRule="auto"/>
        <w:rPr>
          <w:rFonts w:ascii="Arial" w:hAnsi="Arial" w:cs="Arial"/>
          <w:b/>
          <w:sz w:val="32"/>
          <w:szCs w:val="32"/>
          <w:u w:val="single"/>
        </w:rPr>
      </w:pPr>
    </w:p>
    <w:p w:rsidR="00F20B53" w:rsidRDefault="00F20B53" w:rsidP="00F20B53">
      <w:pPr>
        <w:spacing w:after="0" w:line="240" w:lineRule="auto"/>
        <w:rPr>
          <w:rFonts w:ascii="Arial" w:hAnsi="Arial" w:cs="Arial"/>
          <w:b/>
          <w:sz w:val="24"/>
          <w:szCs w:val="24"/>
          <w:u w:val="single"/>
        </w:rPr>
      </w:pPr>
    </w:p>
    <w:p w:rsidR="00F20B53" w:rsidRDefault="00F20B53" w:rsidP="00F20B53">
      <w:pPr>
        <w:spacing w:after="0" w:line="240" w:lineRule="auto"/>
        <w:rPr>
          <w:rFonts w:ascii="Arial" w:hAnsi="Arial" w:cs="Arial"/>
          <w:b/>
          <w:sz w:val="24"/>
          <w:szCs w:val="24"/>
          <w:u w:val="single"/>
        </w:rPr>
      </w:pPr>
    </w:p>
    <w:p w:rsidR="00F20B53" w:rsidRPr="00EB2115" w:rsidRDefault="00F20B53" w:rsidP="00F20B53">
      <w:pPr>
        <w:spacing w:after="0" w:line="240" w:lineRule="auto"/>
        <w:rPr>
          <w:rFonts w:ascii="Arial" w:hAnsi="Arial" w:cs="Arial"/>
          <w:b/>
          <w:sz w:val="24"/>
          <w:szCs w:val="24"/>
          <w:u w:val="single"/>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13</w:t>
      </w:r>
      <w:r w:rsidRPr="00EB2115">
        <w:rPr>
          <w:rFonts w:ascii="Arial" w:hAnsi="Arial" w:cs="Arial"/>
          <w:sz w:val="24"/>
          <w:szCs w:val="24"/>
        </w:rPr>
        <w:tab/>
        <w:t xml:space="preserve">In die roman maak Iris met die Engel kontak en gesels ook met hom.  Dink jy dit was </w:t>
      </w:r>
    </w:p>
    <w:p w:rsidR="00F20B53" w:rsidRPr="00EB2115" w:rsidRDefault="00F20B53" w:rsidP="00F20B53">
      <w:pPr>
        <w:spacing w:after="0" w:line="240" w:lineRule="auto"/>
        <w:ind w:firstLine="708"/>
        <w:rPr>
          <w:rFonts w:ascii="Arial" w:hAnsi="Arial" w:cs="Arial"/>
          <w:sz w:val="24"/>
          <w:szCs w:val="24"/>
        </w:rPr>
      </w:pPr>
      <w:r w:rsidRPr="00EB2115">
        <w:rPr>
          <w:rFonts w:ascii="Arial" w:hAnsi="Arial" w:cs="Arial"/>
          <w:sz w:val="24"/>
          <w:szCs w:val="24"/>
        </w:rPr>
        <w:t xml:space="preserve">moontlik dat Iris werklik met die Engel kon kontak maak en gesels?  Motiveer jou </w:t>
      </w:r>
    </w:p>
    <w:p w:rsidR="00F20B53" w:rsidRPr="00EB2115" w:rsidRDefault="00F20B53" w:rsidP="00F20B53">
      <w:pPr>
        <w:spacing w:after="0" w:line="240" w:lineRule="auto"/>
        <w:ind w:firstLine="708"/>
        <w:rPr>
          <w:rFonts w:ascii="Arial" w:hAnsi="Arial" w:cs="Arial"/>
          <w:sz w:val="24"/>
          <w:szCs w:val="24"/>
        </w:rPr>
      </w:pPr>
      <w:r w:rsidRPr="00EB2115">
        <w:rPr>
          <w:rFonts w:ascii="Arial" w:hAnsi="Arial" w:cs="Arial"/>
          <w:sz w:val="24"/>
          <w:szCs w:val="24"/>
        </w:rPr>
        <w:t>antwoord met TWEE redes.</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ind w:left="705" w:hanging="705"/>
        <w:rPr>
          <w:rFonts w:ascii="Arial" w:hAnsi="Arial" w:cs="Arial"/>
          <w:sz w:val="24"/>
          <w:szCs w:val="24"/>
        </w:rPr>
      </w:pPr>
      <w:r w:rsidRPr="00EB2115">
        <w:rPr>
          <w:rFonts w:ascii="Arial" w:hAnsi="Arial" w:cs="Arial"/>
          <w:sz w:val="24"/>
          <w:szCs w:val="24"/>
        </w:rPr>
        <w:t>14</w:t>
      </w:r>
      <w:r w:rsidRPr="00EB2115">
        <w:rPr>
          <w:rFonts w:ascii="Arial" w:hAnsi="Arial" w:cs="Arial"/>
          <w:sz w:val="24"/>
          <w:szCs w:val="24"/>
        </w:rPr>
        <w:tab/>
        <w:t xml:space="preserve">Verduidelik met DRIE redes waarom die motto, </w:t>
      </w:r>
      <w:r w:rsidRPr="00EB2115">
        <w:rPr>
          <w:rFonts w:ascii="Arial" w:hAnsi="Arial" w:cs="Arial"/>
          <w:i/>
          <w:sz w:val="24"/>
          <w:szCs w:val="24"/>
        </w:rPr>
        <w:t>Angels can fly because they take themselves lightly</w:t>
      </w:r>
      <w:r w:rsidRPr="00EB2115">
        <w:rPr>
          <w:rFonts w:ascii="Arial" w:hAnsi="Arial" w:cs="Arial"/>
          <w:sz w:val="24"/>
          <w:szCs w:val="24"/>
        </w:rPr>
        <w:t>, juis op Iris van toepassing is.</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(3)</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15</w:t>
      </w:r>
      <w:r w:rsidRPr="00EB2115">
        <w:rPr>
          <w:rFonts w:ascii="Arial" w:hAnsi="Arial" w:cs="Arial"/>
          <w:sz w:val="24"/>
          <w:szCs w:val="24"/>
        </w:rPr>
        <w:tab/>
        <w:t>Wat is die ooreenkoms tussen die plant in die hoek van die tuin en Iris?</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16</w:t>
      </w:r>
      <w:r w:rsidRPr="00EB2115">
        <w:rPr>
          <w:rFonts w:ascii="Arial" w:hAnsi="Arial" w:cs="Arial"/>
          <w:sz w:val="24"/>
          <w:szCs w:val="24"/>
        </w:rPr>
        <w:tab/>
        <w:t xml:space="preserve">Haal ŉ sin uit die teks aan wat bevestig dat ŉ mens se blomtyd kan plaasvind </w:t>
      </w:r>
    </w:p>
    <w:p w:rsidR="00F20B53" w:rsidRPr="00EB2115" w:rsidRDefault="00F20B53" w:rsidP="00F20B53">
      <w:pPr>
        <w:spacing w:after="0" w:line="240" w:lineRule="auto"/>
        <w:ind w:firstLine="708"/>
        <w:rPr>
          <w:rFonts w:ascii="Arial" w:hAnsi="Arial" w:cs="Arial"/>
          <w:sz w:val="24"/>
          <w:szCs w:val="24"/>
        </w:rPr>
      </w:pPr>
      <w:r w:rsidRPr="00EB2115">
        <w:rPr>
          <w:rFonts w:ascii="Arial" w:hAnsi="Arial" w:cs="Arial"/>
          <w:sz w:val="24"/>
          <w:szCs w:val="24"/>
        </w:rPr>
        <w:t>sonder dat jy dit eers agterkom.</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EB2115" w:rsidRDefault="00F20B53" w:rsidP="00F20B53">
      <w:pPr>
        <w:spacing w:after="0" w:line="240" w:lineRule="auto"/>
        <w:rPr>
          <w:rFonts w:ascii="Arial" w:hAnsi="Arial" w:cs="Arial"/>
          <w:sz w:val="24"/>
          <w:szCs w:val="24"/>
        </w:rPr>
      </w:pPr>
      <w:r w:rsidRPr="00EB2115">
        <w:rPr>
          <w:rFonts w:ascii="Arial" w:hAnsi="Arial" w:cs="Arial"/>
          <w:sz w:val="24"/>
          <w:szCs w:val="24"/>
        </w:rPr>
        <w:t>17</w:t>
      </w:r>
      <w:r w:rsidRPr="00EB2115">
        <w:rPr>
          <w:rFonts w:ascii="Arial" w:hAnsi="Arial" w:cs="Arial"/>
          <w:sz w:val="24"/>
          <w:szCs w:val="24"/>
        </w:rPr>
        <w:tab/>
        <w:t xml:space="preserve">In reël 17-18 van Teks 1 is Iris van mening dat die modelwerk haar blomgeleentheid </w:t>
      </w:r>
    </w:p>
    <w:p w:rsidR="00F20B53" w:rsidRPr="00EB2115" w:rsidRDefault="00F20B53" w:rsidP="00F20B53">
      <w:pPr>
        <w:spacing w:after="0" w:line="240" w:lineRule="auto"/>
        <w:ind w:firstLine="708"/>
        <w:rPr>
          <w:rFonts w:ascii="Arial" w:hAnsi="Arial" w:cs="Arial"/>
          <w:sz w:val="24"/>
          <w:szCs w:val="24"/>
        </w:rPr>
      </w:pPr>
      <w:r w:rsidRPr="00EB2115">
        <w:rPr>
          <w:rFonts w:ascii="Arial" w:hAnsi="Arial" w:cs="Arial"/>
          <w:sz w:val="24"/>
          <w:szCs w:val="24"/>
        </w:rPr>
        <w:t>kan wees.  Hoe verskil die siening van reël 15-16 van Teks 2?</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rPr>
          <w:rFonts w:ascii="Arial" w:hAnsi="Arial" w:cs="Arial"/>
          <w:sz w:val="24"/>
          <w:szCs w:val="24"/>
        </w:rPr>
      </w:pPr>
    </w:p>
    <w:p w:rsidR="00F20B53" w:rsidRPr="00B47B20" w:rsidRDefault="00F20B53" w:rsidP="00F20B53">
      <w:pPr>
        <w:spacing w:after="0" w:line="240" w:lineRule="auto"/>
        <w:jc w:val="right"/>
        <w:rPr>
          <w:rFonts w:ascii="Arial" w:hAnsi="Arial" w:cs="Arial"/>
          <w:b/>
          <w:sz w:val="24"/>
          <w:szCs w:val="24"/>
        </w:rPr>
      </w:pPr>
      <w:r w:rsidRPr="00B47B20">
        <w:rPr>
          <w:rFonts w:ascii="Arial" w:hAnsi="Arial" w:cs="Arial"/>
          <w:b/>
          <w:sz w:val="24"/>
          <w:szCs w:val="24"/>
        </w:rPr>
        <w:t>[25]</w:t>
      </w:r>
    </w:p>
    <w:p w:rsidR="00F20B53" w:rsidRPr="00613730" w:rsidRDefault="00F20B53" w:rsidP="00F20B53">
      <w:pPr>
        <w:spacing w:line="240" w:lineRule="auto"/>
        <w:rPr>
          <w:rFonts w:ascii="Arial" w:hAnsi="Arial" w:cs="Arial"/>
          <w:b/>
          <w:sz w:val="48"/>
          <w:szCs w:val="48"/>
          <w:u w:val="single"/>
        </w:rPr>
      </w:pPr>
      <w:r w:rsidRPr="00613730">
        <w:rPr>
          <w:rFonts w:ascii="Arial" w:hAnsi="Arial" w:cs="Arial"/>
          <w:b/>
          <w:sz w:val="48"/>
          <w:szCs w:val="48"/>
          <w:u w:val="single"/>
        </w:rPr>
        <w:t>OPDRAG 11</w:t>
      </w:r>
    </w:p>
    <w:p w:rsidR="00F20B53" w:rsidRPr="00EB2115" w:rsidRDefault="00F20B53" w:rsidP="00F20B53">
      <w:pPr>
        <w:spacing w:line="240" w:lineRule="auto"/>
        <w:rPr>
          <w:rFonts w:ascii="Arial" w:hAnsi="Arial" w:cs="Arial"/>
          <w:b/>
          <w:sz w:val="24"/>
          <w:szCs w:val="24"/>
        </w:rPr>
      </w:pPr>
    </w:p>
    <w:p w:rsidR="00F20B53" w:rsidRPr="00EB2115" w:rsidRDefault="00F20B53" w:rsidP="00F20B53">
      <w:pPr>
        <w:spacing w:line="240" w:lineRule="auto"/>
        <w:rPr>
          <w:rFonts w:ascii="Arial" w:hAnsi="Arial" w:cs="Arial"/>
          <w:b/>
          <w:sz w:val="24"/>
          <w:szCs w:val="24"/>
        </w:rPr>
      </w:pPr>
      <w:r w:rsidRPr="00EB2115">
        <w:rPr>
          <w:rFonts w:ascii="Arial" w:hAnsi="Arial" w:cs="Arial"/>
          <w:b/>
          <w:sz w:val="24"/>
          <w:szCs w:val="24"/>
        </w:rPr>
        <w:t>DIE KWART-VOOR-SEWE-LELIE – Eleanor Baker</w:t>
      </w:r>
    </w:p>
    <w:p w:rsidR="00F20B53" w:rsidRPr="00EB2115" w:rsidRDefault="00F20B53" w:rsidP="00F20B53">
      <w:pPr>
        <w:spacing w:line="240" w:lineRule="auto"/>
        <w:rPr>
          <w:rFonts w:ascii="Arial" w:hAnsi="Arial" w:cs="Arial"/>
          <w:sz w:val="24"/>
          <w:szCs w:val="24"/>
        </w:rPr>
      </w:pPr>
      <w:r w:rsidRPr="00EB2115">
        <w:rPr>
          <w:rFonts w:ascii="Arial" w:hAnsi="Arial" w:cs="Arial"/>
          <w:sz w:val="24"/>
          <w:szCs w:val="24"/>
        </w:rPr>
        <w:t>Skryf ŉ opstel van 400 – 450 woorde waarin jy aandui hoe die titel van die roman verban hou met die blommotief as tema.  Verwys in jou antwoord na die volgende aspekte:</w:t>
      </w:r>
    </w:p>
    <w:p w:rsidR="00F20B53" w:rsidRPr="00EB2115" w:rsidRDefault="00F20B53" w:rsidP="00F20B53">
      <w:pPr>
        <w:pStyle w:val="ListParagraph"/>
        <w:numPr>
          <w:ilvl w:val="0"/>
          <w:numId w:val="1"/>
        </w:numPr>
        <w:spacing w:line="240" w:lineRule="auto"/>
        <w:rPr>
          <w:rFonts w:ascii="Arial" w:hAnsi="Arial" w:cs="Arial"/>
          <w:sz w:val="24"/>
          <w:szCs w:val="24"/>
        </w:rPr>
      </w:pPr>
      <w:r w:rsidRPr="00EB2115">
        <w:rPr>
          <w:rFonts w:ascii="Arial" w:hAnsi="Arial" w:cs="Arial"/>
          <w:sz w:val="24"/>
          <w:szCs w:val="24"/>
        </w:rPr>
        <w:t>Die titel van die roman en Iris se voortdurende strewe om te blom.</w:t>
      </w:r>
    </w:p>
    <w:p w:rsidR="00F20B53" w:rsidRPr="00EB2115" w:rsidRDefault="00F20B53" w:rsidP="00F20B53">
      <w:pPr>
        <w:pStyle w:val="ListParagraph"/>
        <w:numPr>
          <w:ilvl w:val="0"/>
          <w:numId w:val="1"/>
        </w:numPr>
        <w:spacing w:line="240" w:lineRule="auto"/>
        <w:rPr>
          <w:rFonts w:ascii="Arial" w:hAnsi="Arial" w:cs="Arial"/>
          <w:sz w:val="24"/>
          <w:szCs w:val="24"/>
        </w:rPr>
      </w:pPr>
      <w:r w:rsidRPr="00EB2115">
        <w:rPr>
          <w:rFonts w:ascii="Arial" w:hAnsi="Arial" w:cs="Arial"/>
          <w:sz w:val="24"/>
          <w:szCs w:val="24"/>
        </w:rPr>
        <w:t>Die betekenisse van Iris se naam en die invloed wat dit op haar lewe het.</w:t>
      </w:r>
    </w:p>
    <w:p w:rsidR="00F20B53" w:rsidRPr="00EB2115" w:rsidRDefault="00F20B53" w:rsidP="00F20B53">
      <w:pPr>
        <w:pStyle w:val="ListParagraph"/>
        <w:numPr>
          <w:ilvl w:val="0"/>
          <w:numId w:val="1"/>
        </w:numPr>
        <w:spacing w:line="240" w:lineRule="auto"/>
        <w:rPr>
          <w:rFonts w:ascii="Arial" w:hAnsi="Arial" w:cs="Arial"/>
          <w:sz w:val="24"/>
          <w:szCs w:val="24"/>
        </w:rPr>
      </w:pPr>
      <w:r w:rsidRPr="00EB2115">
        <w:rPr>
          <w:rFonts w:ascii="Arial" w:hAnsi="Arial" w:cs="Arial"/>
          <w:sz w:val="24"/>
          <w:szCs w:val="24"/>
        </w:rPr>
        <w:lastRenderedPageBreak/>
        <w:t>Ander karakters se beskouings oor Iris se naam.</w:t>
      </w:r>
    </w:p>
    <w:p w:rsidR="00F20B53" w:rsidRPr="00EB2115" w:rsidRDefault="00F20B53" w:rsidP="00F20B53">
      <w:pPr>
        <w:pStyle w:val="ListParagraph"/>
        <w:numPr>
          <w:ilvl w:val="0"/>
          <w:numId w:val="1"/>
        </w:numPr>
        <w:spacing w:line="240" w:lineRule="auto"/>
        <w:rPr>
          <w:rFonts w:ascii="Arial" w:hAnsi="Arial" w:cs="Arial"/>
          <w:sz w:val="24"/>
          <w:szCs w:val="24"/>
        </w:rPr>
      </w:pPr>
      <w:r w:rsidRPr="00EB2115">
        <w:rPr>
          <w:rFonts w:ascii="Arial" w:hAnsi="Arial" w:cs="Arial"/>
          <w:sz w:val="24"/>
          <w:szCs w:val="24"/>
        </w:rPr>
        <w:t>Die ‘blomgeleenthede’ wat Iris ontvang.</w:t>
      </w:r>
    </w:p>
    <w:p w:rsidR="00F20B53" w:rsidRPr="00EB2115" w:rsidRDefault="00F20B53" w:rsidP="00F20B53">
      <w:pPr>
        <w:pStyle w:val="ListParagraph"/>
        <w:numPr>
          <w:ilvl w:val="0"/>
          <w:numId w:val="1"/>
        </w:numPr>
        <w:spacing w:line="240" w:lineRule="auto"/>
        <w:rPr>
          <w:rFonts w:ascii="Arial" w:hAnsi="Arial" w:cs="Arial"/>
          <w:sz w:val="24"/>
          <w:szCs w:val="24"/>
        </w:rPr>
      </w:pPr>
      <w:r w:rsidRPr="00EB2115">
        <w:rPr>
          <w:rFonts w:ascii="Arial" w:hAnsi="Arial" w:cs="Arial"/>
          <w:sz w:val="24"/>
          <w:szCs w:val="24"/>
        </w:rPr>
        <w:t>Die insig waartoe Iris kom oor haar naam en wat dit beteken ‘om te blom’.</w:t>
      </w:r>
    </w:p>
    <w:p w:rsidR="00F20B53" w:rsidRPr="00EB2115" w:rsidRDefault="00F20B53" w:rsidP="00F20B53">
      <w:pPr>
        <w:pStyle w:val="ListParagraph"/>
        <w:spacing w:line="240" w:lineRule="auto"/>
        <w:jc w:val="right"/>
        <w:rPr>
          <w:rFonts w:ascii="Arial" w:hAnsi="Arial" w:cs="Arial"/>
          <w:b/>
          <w:sz w:val="24"/>
          <w:szCs w:val="24"/>
        </w:rPr>
      </w:pPr>
      <w:r w:rsidRPr="00EB2115">
        <w:rPr>
          <w:rFonts w:ascii="Arial" w:hAnsi="Arial" w:cs="Arial"/>
          <w:b/>
          <w:sz w:val="24"/>
          <w:szCs w:val="24"/>
        </w:rPr>
        <w:t>[25]</w:t>
      </w:r>
    </w:p>
    <w:p w:rsidR="00F20B53" w:rsidRDefault="00F20B53" w:rsidP="00F20B53">
      <w:pPr>
        <w:spacing w:line="240" w:lineRule="auto"/>
        <w:rPr>
          <w:rFonts w:ascii="Arial" w:hAnsi="Arial" w:cs="Arial"/>
          <w:b/>
          <w:sz w:val="32"/>
          <w:szCs w:val="32"/>
          <w:u w:val="single"/>
        </w:rPr>
      </w:pPr>
      <w:r w:rsidRPr="00613730">
        <w:rPr>
          <w:rFonts w:ascii="Arial" w:hAnsi="Arial" w:cs="Arial"/>
          <w:b/>
          <w:sz w:val="32"/>
          <w:szCs w:val="32"/>
          <w:u w:val="single"/>
        </w:rPr>
        <w:t>Bladsye 184 reël 1-28</w:t>
      </w:r>
    </w:p>
    <w:p w:rsidR="00F20B53" w:rsidRDefault="00F20B53" w:rsidP="00F20B53">
      <w:pPr>
        <w:spacing w:line="240" w:lineRule="auto"/>
        <w:rPr>
          <w:rFonts w:ascii="Arial" w:hAnsi="Arial" w:cs="Arial"/>
          <w:b/>
          <w:sz w:val="32"/>
          <w:szCs w:val="32"/>
          <w:u w:val="single"/>
        </w:rPr>
      </w:pPr>
      <w:r w:rsidRPr="00D916B0">
        <w:rPr>
          <w:noProof/>
          <w:lang w:val="en-US"/>
        </w:rPr>
        <w:drawing>
          <wp:inline distT="0" distB="0" distL="0" distR="0" wp14:anchorId="13F0F4DA" wp14:editId="1DEE061F">
            <wp:extent cx="6686550" cy="4162425"/>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4162425"/>
                    </a:xfrm>
                    <a:prstGeom prst="rect">
                      <a:avLst/>
                    </a:prstGeom>
                    <a:noFill/>
                    <a:ln>
                      <a:noFill/>
                    </a:ln>
                  </pic:spPr>
                </pic:pic>
              </a:graphicData>
            </a:graphic>
          </wp:inline>
        </w:drawing>
      </w:r>
    </w:p>
    <w:p w:rsidR="00F20B53" w:rsidRDefault="00F20B53" w:rsidP="00F20B53">
      <w:pPr>
        <w:spacing w:line="240" w:lineRule="auto"/>
        <w:rPr>
          <w:rFonts w:ascii="Arial" w:hAnsi="Arial" w:cs="Arial"/>
          <w:b/>
          <w:sz w:val="32"/>
          <w:szCs w:val="32"/>
          <w:u w:val="single"/>
        </w:rPr>
      </w:pPr>
      <w:r w:rsidRPr="00D916B0">
        <w:rPr>
          <w:noProof/>
          <w:lang w:val="en-US"/>
        </w:rPr>
        <w:drawing>
          <wp:inline distT="0" distB="0" distL="0" distR="0" wp14:anchorId="4F6D8C35" wp14:editId="38A8A8E4">
            <wp:extent cx="6686550" cy="676275"/>
            <wp:effectExtent l="0" t="0" r="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676275"/>
                    </a:xfrm>
                    <a:prstGeom prst="rect">
                      <a:avLst/>
                    </a:prstGeom>
                    <a:noFill/>
                    <a:ln>
                      <a:noFill/>
                    </a:ln>
                  </pic:spPr>
                </pic:pic>
              </a:graphicData>
            </a:graphic>
          </wp:inline>
        </w:drawing>
      </w: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“Met wie is jy nou besig?” het die Engel gevra (reel1).</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1.1 Wie is die ‘jy’ met wie die Engel hier praat?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1.2 Waarmee is die ‘jy’ besig?</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1.3 Waar bevind die ‘jy’ haar?</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1.4 In watter TWEE opsigte help die ruimte die ‘jy’ om tot sekere insigte te</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 xml:space="preserve">      kom?</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1.5 Hoe het die ‘jy’ aan die Engel gekom?</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 xml:space="preserve">1.6 Noem TWEE funksies wat die Engel in die ‘jy’ se lewe vervul. </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Lees reël 1 tot 12.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2.1 Watter soort verteller word in die uittreksel gebruik?</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2.2</w:t>
      </w:r>
      <w:r w:rsidRPr="00EB2115">
        <w:rPr>
          <w:rFonts w:ascii="Arial" w:hAnsi="Arial" w:cs="Arial"/>
          <w:sz w:val="24"/>
          <w:szCs w:val="24"/>
        </w:rPr>
        <w:tab/>
        <w:t xml:space="preserve"> Spreek jou uit oor die geslaagdheid van dié verteller, al dan nie.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Tussen watter twee wêrelde bevind die verteller haar voortdurend?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Van watter karakters is ‘marmotte’ en ‘rotte’ in reël 9 tot 10 metafore?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Wat was Bettie se mening oor die verteller se blomgeleentheid?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‘Ek wou teruggaan New York toe.  Ek wou weer in die strate rondloop en met</w:t>
      </w:r>
    </w:p>
    <w:p w:rsidR="00F20B53" w:rsidRPr="00EB2115" w:rsidRDefault="00F20B53" w:rsidP="00F20B53">
      <w:pPr>
        <w:spacing w:line="240" w:lineRule="auto"/>
        <w:ind w:left="360"/>
        <w:rPr>
          <w:rFonts w:ascii="Arial" w:hAnsi="Arial" w:cs="Arial"/>
          <w:sz w:val="24"/>
          <w:szCs w:val="24"/>
        </w:rPr>
      </w:pPr>
      <w:r w:rsidRPr="00EB2115">
        <w:rPr>
          <w:rFonts w:ascii="Arial" w:hAnsi="Arial" w:cs="Arial"/>
          <w:sz w:val="24"/>
          <w:szCs w:val="24"/>
        </w:rPr>
        <w:t>Billy gesels.’ (Reël 19 tot 20)</w:t>
      </w:r>
    </w:p>
    <w:p w:rsidR="00F20B53" w:rsidRPr="00EB2115" w:rsidRDefault="00F20B53" w:rsidP="00F20B53">
      <w:pPr>
        <w:spacing w:after="0" w:line="240" w:lineRule="auto"/>
        <w:ind w:left="360"/>
        <w:rPr>
          <w:rFonts w:ascii="Arial" w:hAnsi="Arial" w:cs="Arial"/>
          <w:sz w:val="24"/>
          <w:szCs w:val="24"/>
        </w:rPr>
      </w:pPr>
      <w:r w:rsidRPr="00EB2115">
        <w:rPr>
          <w:rFonts w:ascii="Arial" w:hAnsi="Arial" w:cs="Arial"/>
          <w:sz w:val="24"/>
          <w:szCs w:val="24"/>
        </w:rPr>
        <w:t>6.1 Wie is Billy?</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spacing w:after="0" w:line="240" w:lineRule="auto"/>
        <w:ind w:left="360"/>
        <w:rPr>
          <w:rFonts w:ascii="Arial" w:hAnsi="Arial" w:cs="Arial"/>
          <w:sz w:val="24"/>
          <w:szCs w:val="24"/>
        </w:rPr>
      </w:pPr>
      <w:r w:rsidRPr="00EB2115">
        <w:rPr>
          <w:rFonts w:ascii="Arial" w:hAnsi="Arial" w:cs="Arial"/>
          <w:sz w:val="24"/>
          <w:szCs w:val="24"/>
        </w:rPr>
        <w:t>6.2</w:t>
      </w:r>
      <w:r w:rsidRPr="00EB2115">
        <w:rPr>
          <w:rFonts w:ascii="Arial" w:hAnsi="Arial" w:cs="Arial"/>
          <w:sz w:val="24"/>
          <w:szCs w:val="24"/>
        </w:rPr>
        <w:tab/>
        <w:t xml:space="preserve"> Wat kan jy uit reël 19 tot 21 aflei omtrent die verteller se verhouding met</w:t>
      </w:r>
    </w:p>
    <w:p w:rsidR="00F20B53" w:rsidRPr="00EB2115" w:rsidRDefault="00F20B53" w:rsidP="00F20B53">
      <w:pPr>
        <w:spacing w:after="0" w:line="240" w:lineRule="auto"/>
        <w:ind w:left="360"/>
        <w:rPr>
          <w:rFonts w:ascii="Arial" w:hAnsi="Arial" w:cs="Arial"/>
          <w:sz w:val="24"/>
          <w:szCs w:val="24"/>
        </w:rPr>
      </w:pPr>
      <w:r w:rsidRPr="00EB2115">
        <w:rPr>
          <w:rFonts w:ascii="Arial" w:hAnsi="Arial" w:cs="Arial"/>
          <w:sz w:val="24"/>
          <w:szCs w:val="24"/>
        </w:rPr>
        <w:t xml:space="preserve">       Billy in die lig van die destydse Suid-Afrikaanse politieke situasie?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numPr>
          <w:ilvl w:val="1"/>
          <w:numId w:val="2"/>
        </w:numPr>
        <w:spacing w:after="0" w:line="240" w:lineRule="auto"/>
        <w:rPr>
          <w:rFonts w:ascii="Arial" w:hAnsi="Arial" w:cs="Arial"/>
          <w:sz w:val="24"/>
          <w:szCs w:val="24"/>
        </w:rPr>
      </w:pPr>
      <w:r w:rsidRPr="00EB2115">
        <w:rPr>
          <w:rFonts w:ascii="Arial" w:hAnsi="Arial" w:cs="Arial"/>
          <w:sz w:val="24"/>
          <w:szCs w:val="24"/>
        </w:rPr>
        <w:t xml:space="preserve">Met watter ander karakter in die roman het die roman het die verteller </w:t>
      </w:r>
    </w:p>
    <w:p w:rsidR="00F20B53" w:rsidRPr="00EB2115" w:rsidRDefault="00F20B53" w:rsidP="00F20B53">
      <w:pPr>
        <w:pStyle w:val="ListParagraph"/>
        <w:spacing w:after="0" w:line="240" w:lineRule="auto"/>
        <w:ind w:left="825"/>
        <w:rPr>
          <w:rFonts w:ascii="Arial" w:hAnsi="Arial" w:cs="Arial"/>
          <w:sz w:val="24"/>
          <w:szCs w:val="24"/>
        </w:rPr>
      </w:pPr>
      <w:r w:rsidRPr="00EB2115">
        <w:rPr>
          <w:rFonts w:ascii="Arial" w:hAnsi="Arial" w:cs="Arial"/>
          <w:sz w:val="24"/>
          <w:szCs w:val="24"/>
        </w:rPr>
        <w:t>dieselfde soort verhouding gehad?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rPr>
          <w:rFonts w:ascii="Arial" w:hAnsi="Arial" w:cs="Arial"/>
          <w:sz w:val="24"/>
          <w:szCs w:val="24"/>
        </w:rPr>
      </w:pP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‘En Joe gaan lekker kry.’ (Reël 22)</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Watter verbintenis is daar tussen die verteller en Joe?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p>
    <w:p w:rsidR="00F20B53" w:rsidRPr="00EB2115" w:rsidRDefault="00F20B53" w:rsidP="00F20B53">
      <w:pPr>
        <w:pStyle w:val="ListParagraph"/>
        <w:numPr>
          <w:ilvl w:val="0"/>
          <w:numId w:val="2"/>
        </w:numPr>
        <w:spacing w:line="240" w:lineRule="auto"/>
        <w:rPr>
          <w:rFonts w:ascii="Arial" w:hAnsi="Arial" w:cs="Arial"/>
          <w:sz w:val="24"/>
          <w:szCs w:val="24"/>
        </w:rPr>
      </w:pPr>
      <w:r w:rsidRPr="00EB2115">
        <w:rPr>
          <w:rFonts w:ascii="Arial" w:hAnsi="Arial" w:cs="Arial"/>
          <w:sz w:val="24"/>
          <w:szCs w:val="24"/>
        </w:rPr>
        <w:t>Verduidelik kortliks waarom die verteller se kommunikasie met Billy verskil van haar kommunikasie met haar eie gesin.</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B47B20" w:rsidRDefault="00F20B53" w:rsidP="00F20B53">
      <w:pPr>
        <w:spacing w:line="240" w:lineRule="auto"/>
        <w:jc w:val="right"/>
        <w:rPr>
          <w:rFonts w:ascii="Arial" w:hAnsi="Arial" w:cs="Arial"/>
          <w:b/>
          <w:sz w:val="24"/>
          <w:szCs w:val="24"/>
        </w:rPr>
      </w:pPr>
      <w:r w:rsidRPr="00B47B20">
        <w:rPr>
          <w:rFonts w:ascii="Arial" w:hAnsi="Arial" w:cs="Arial"/>
          <w:b/>
          <w:sz w:val="24"/>
          <w:szCs w:val="24"/>
        </w:rPr>
        <w:t>[25]</w:t>
      </w:r>
    </w:p>
    <w:p w:rsidR="00F20B53" w:rsidRPr="00613730" w:rsidRDefault="00F20B53" w:rsidP="00F20B53">
      <w:pPr>
        <w:spacing w:line="240" w:lineRule="auto"/>
        <w:rPr>
          <w:rFonts w:ascii="Arial" w:hAnsi="Arial" w:cs="Arial"/>
          <w:b/>
          <w:sz w:val="48"/>
          <w:szCs w:val="48"/>
          <w:u w:val="single"/>
        </w:rPr>
      </w:pPr>
      <w:r w:rsidRPr="00613730">
        <w:rPr>
          <w:rFonts w:ascii="Arial" w:hAnsi="Arial" w:cs="Arial"/>
          <w:b/>
          <w:sz w:val="48"/>
          <w:szCs w:val="48"/>
          <w:u w:val="single"/>
        </w:rPr>
        <w:t>OPDRAG 12</w:t>
      </w:r>
    </w:p>
    <w:p w:rsidR="00F20B53" w:rsidRPr="00EB2115" w:rsidRDefault="00F20B53" w:rsidP="00F20B53">
      <w:pPr>
        <w:spacing w:line="240" w:lineRule="auto"/>
        <w:rPr>
          <w:rFonts w:ascii="Arial" w:hAnsi="Arial" w:cs="Arial"/>
          <w:b/>
          <w:sz w:val="24"/>
          <w:szCs w:val="24"/>
        </w:rPr>
      </w:pPr>
      <w:r w:rsidRPr="00EB2115">
        <w:rPr>
          <w:rFonts w:ascii="Arial" w:hAnsi="Arial" w:cs="Arial"/>
          <w:b/>
          <w:sz w:val="24"/>
          <w:szCs w:val="24"/>
        </w:rPr>
        <w:t>DIE KWART-VOOR-SEWE-LELIE – Eleanor Baker</w:t>
      </w:r>
    </w:p>
    <w:p w:rsidR="00F20B53" w:rsidRPr="00EB2115" w:rsidRDefault="00F20B53" w:rsidP="00F20B53">
      <w:pPr>
        <w:spacing w:line="240" w:lineRule="auto"/>
        <w:rPr>
          <w:rFonts w:ascii="Arial" w:hAnsi="Arial" w:cs="Arial"/>
          <w:sz w:val="24"/>
          <w:szCs w:val="24"/>
        </w:rPr>
      </w:pPr>
      <w:r w:rsidRPr="00EB2115">
        <w:rPr>
          <w:rFonts w:ascii="Arial" w:hAnsi="Arial" w:cs="Arial"/>
          <w:sz w:val="24"/>
          <w:szCs w:val="24"/>
        </w:rPr>
        <w:t>Iris se lewe word deur heelwat mense verryk, party van hulle vanweë hulle uniekheid en ander weer vanweë hulle nugterheid.  Maar hoe beskeie elkeen se rol ook mag wees, almal het ŉ vormende invloed op die hoofkarakter.</w:t>
      </w:r>
    </w:p>
    <w:p w:rsidR="00F20B53" w:rsidRPr="00EB2115" w:rsidRDefault="00F20B53" w:rsidP="00F20B53">
      <w:pPr>
        <w:spacing w:line="240" w:lineRule="auto"/>
        <w:rPr>
          <w:rFonts w:ascii="Arial" w:hAnsi="Arial" w:cs="Arial"/>
          <w:sz w:val="24"/>
          <w:szCs w:val="24"/>
        </w:rPr>
      </w:pPr>
      <w:r w:rsidRPr="00EB2115">
        <w:rPr>
          <w:rFonts w:ascii="Arial" w:hAnsi="Arial" w:cs="Arial"/>
          <w:sz w:val="24"/>
          <w:szCs w:val="24"/>
        </w:rPr>
        <w:t>Bespreek hierdie stelling in ŉ opstel van 400 – 450 woorde waarin jy let op die rol wat die volgende karakters in Iris se menswees speel:</w:t>
      </w:r>
    </w:p>
    <w:p w:rsidR="00F20B53" w:rsidRPr="00EB2115" w:rsidRDefault="00F20B53" w:rsidP="00F20B53">
      <w:pPr>
        <w:pStyle w:val="ListParagraph"/>
        <w:numPr>
          <w:ilvl w:val="0"/>
          <w:numId w:val="1"/>
        </w:numPr>
        <w:spacing w:line="240" w:lineRule="auto"/>
        <w:rPr>
          <w:rFonts w:ascii="Arial" w:hAnsi="Arial" w:cs="Arial"/>
          <w:b/>
          <w:sz w:val="24"/>
          <w:szCs w:val="24"/>
        </w:rPr>
      </w:pPr>
      <w:r w:rsidRPr="00EB2115">
        <w:rPr>
          <w:rFonts w:ascii="Arial" w:hAnsi="Arial" w:cs="Arial"/>
          <w:sz w:val="24"/>
          <w:szCs w:val="24"/>
        </w:rPr>
        <w:t>Iris se ma (6 gemotiveerde feite)</w:t>
      </w:r>
    </w:p>
    <w:p w:rsidR="00F20B53" w:rsidRPr="00EB2115" w:rsidRDefault="00F20B53" w:rsidP="00F20B53">
      <w:pPr>
        <w:pStyle w:val="ListParagraph"/>
        <w:numPr>
          <w:ilvl w:val="0"/>
          <w:numId w:val="1"/>
        </w:numPr>
        <w:spacing w:line="240" w:lineRule="auto"/>
        <w:rPr>
          <w:rFonts w:ascii="Arial" w:hAnsi="Arial" w:cs="Arial"/>
          <w:b/>
          <w:sz w:val="24"/>
          <w:szCs w:val="24"/>
        </w:rPr>
      </w:pPr>
      <w:r w:rsidRPr="00EB2115">
        <w:rPr>
          <w:rFonts w:ascii="Arial" w:hAnsi="Arial" w:cs="Arial"/>
          <w:sz w:val="24"/>
          <w:szCs w:val="24"/>
        </w:rPr>
        <w:t>Johanna (5 gemotiveerde feite)</w:t>
      </w:r>
    </w:p>
    <w:p w:rsidR="00F20B53" w:rsidRPr="00EB2115" w:rsidRDefault="00F20B53" w:rsidP="00F20B53">
      <w:pPr>
        <w:pStyle w:val="ListParagraph"/>
        <w:numPr>
          <w:ilvl w:val="0"/>
          <w:numId w:val="1"/>
        </w:numPr>
        <w:spacing w:line="240" w:lineRule="auto"/>
        <w:rPr>
          <w:rFonts w:ascii="Arial" w:hAnsi="Arial" w:cs="Arial"/>
          <w:b/>
          <w:sz w:val="24"/>
          <w:szCs w:val="24"/>
        </w:rPr>
      </w:pPr>
      <w:r w:rsidRPr="00EB2115">
        <w:rPr>
          <w:rFonts w:ascii="Arial" w:hAnsi="Arial" w:cs="Arial"/>
          <w:sz w:val="24"/>
          <w:szCs w:val="24"/>
        </w:rPr>
        <w:t>Bettie (4 gemotiveerde feite)</w:t>
      </w:r>
    </w:p>
    <w:p w:rsidR="00F20B53" w:rsidRPr="00EB2115" w:rsidRDefault="00F20B53" w:rsidP="00F20B53">
      <w:pPr>
        <w:pStyle w:val="ListParagraph"/>
        <w:spacing w:line="240" w:lineRule="auto"/>
        <w:ind w:left="9204" w:firstLine="708"/>
        <w:rPr>
          <w:rFonts w:ascii="Arial" w:hAnsi="Arial" w:cs="Arial"/>
          <w:b/>
          <w:sz w:val="24"/>
          <w:szCs w:val="24"/>
        </w:rPr>
      </w:pPr>
      <w:r w:rsidRPr="00EB2115">
        <w:rPr>
          <w:rFonts w:ascii="Arial" w:hAnsi="Arial" w:cs="Arial"/>
          <w:b/>
          <w:sz w:val="24"/>
          <w:szCs w:val="24"/>
        </w:rPr>
        <w:t>[25]</w:t>
      </w:r>
    </w:p>
    <w:p w:rsidR="00F20B53" w:rsidRDefault="00F20B53">
      <w:pPr>
        <w:rPr>
          <w:rFonts w:ascii="Arial" w:hAnsi="Arial" w:cs="Arial"/>
          <w:b/>
          <w:sz w:val="32"/>
          <w:szCs w:val="32"/>
          <w:u w:val="single"/>
        </w:rPr>
      </w:pPr>
      <w:r>
        <w:rPr>
          <w:rFonts w:ascii="Arial" w:hAnsi="Arial" w:cs="Arial"/>
          <w:b/>
          <w:sz w:val="32"/>
          <w:szCs w:val="32"/>
          <w:u w:val="single"/>
        </w:rPr>
        <w:br w:type="page"/>
      </w:r>
    </w:p>
    <w:p w:rsidR="00F20B53" w:rsidRDefault="00F20B53" w:rsidP="00F20B53">
      <w:pPr>
        <w:spacing w:line="240" w:lineRule="auto"/>
        <w:rPr>
          <w:rFonts w:ascii="Arial" w:hAnsi="Arial" w:cs="Arial"/>
          <w:b/>
          <w:sz w:val="32"/>
          <w:szCs w:val="32"/>
          <w:u w:val="single"/>
        </w:rPr>
      </w:pPr>
      <w:bookmarkStart w:id="0" w:name="_GoBack"/>
      <w:bookmarkEnd w:id="0"/>
      <w:r w:rsidRPr="00613730">
        <w:rPr>
          <w:rFonts w:ascii="Arial" w:hAnsi="Arial" w:cs="Arial"/>
          <w:b/>
          <w:sz w:val="32"/>
          <w:szCs w:val="32"/>
          <w:u w:val="single"/>
        </w:rPr>
        <w:lastRenderedPageBreak/>
        <w:t>Bladsye 214 reël 1-24</w:t>
      </w:r>
    </w:p>
    <w:p w:rsidR="00F20B53" w:rsidRDefault="00F20B53" w:rsidP="00F20B53">
      <w:pPr>
        <w:spacing w:line="240" w:lineRule="auto"/>
        <w:rPr>
          <w:noProof/>
          <w:lang w:eastAsia="af-ZA"/>
        </w:rPr>
      </w:pPr>
      <w:r>
        <w:rPr>
          <w:noProof/>
          <w:lang w:val="en-US"/>
        </w:rPr>
        <w:drawing>
          <wp:anchor distT="0" distB="0" distL="114300" distR="114300" simplePos="0" relativeHeight="251659264" behindDoc="0" locked="0" layoutInCell="1" allowOverlap="1" wp14:anchorId="3964124A" wp14:editId="4F1E6418">
            <wp:simplePos x="0" y="0"/>
            <wp:positionH relativeFrom="column">
              <wp:posOffset>171450</wp:posOffset>
            </wp:positionH>
            <wp:positionV relativeFrom="paragraph">
              <wp:posOffset>39370</wp:posOffset>
            </wp:positionV>
            <wp:extent cx="6111875" cy="5229225"/>
            <wp:effectExtent l="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875" cy="522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B53" w:rsidRDefault="00F20B53" w:rsidP="00F20B53">
      <w:pPr>
        <w:spacing w:line="240" w:lineRule="auto"/>
        <w:rPr>
          <w:noProof/>
          <w:lang w:eastAsia="af-ZA"/>
        </w:rPr>
      </w:pPr>
    </w:p>
    <w:p w:rsidR="00F20B53" w:rsidRDefault="00F20B53" w:rsidP="00F20B53">
      <w:pPr>
        <w:spacing w:line="240" w:lineRule="auto"/>
        <w:rPr>
          <w:noProof/>
          <w:lang w:eastAsia="af-ZA"/>
        </w:rPr>
      </w:pPr>
    </w:p>
    <w:p w:rsidR="00F20B53" w:rsidRDefault="00F20B53" w:rsidP="00F20B53">
      <w:pPr>
        <w:spacing w:line="240" w:lineRule="auto"/>
        <w:rPr>
          <w:noProof/>
          <w:lang w:eastAsia="af-ZA"/>
        </w:rPr>
      </w:pPr>
    </w:p>
    <w:p w:rsidR="00F20B53" w:rsidRDefault="00F20B53" w:rsidP="00F20B53">
      <w:pPr>
        <w:spacing w:line="240" w:lineRule="auto"/>
        <w:rPr>
          <w:noProof/>
          <w:lang w:eastAsia="af-ZA"/>
        </w:rPr>
      </w:pPr>
    </w:p>
    <w:p w:rsidR="00F20B53" w:rsidRDefault="00F20B53" w:rsidP="00F20B53">
      <w:pPr>
        <w:spacing w:line="240" w:lineRule="auto"/>
        <w:rPr>
          <w:noProof/>
          <w:lang w:eastAsia="af-ZA"/>
        </w:rPr>
      </w:pPr>
    </w:p>
    <w:p w:rsidR="00F20B53" w:rsidRDefault="00F20B53" w:rsidP="00F20B53">
      <w:pPr>
        <w:spacing w:line="240" w:lineRule="auto"/>
        <w:rPr>
          <w:noProof/>
          <w:lang w:eastAsia="af-ZA"/>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Default="00F20B53" w:rsidP="00F20B53">
      <w:pPr>
        <w:spacing w:line="240" w:lineRule="auto"/>
        <w:rPr>
          <w:rFonts w:ascii="Arial" w:hAnsi="Arial" w:cs="Arial"/>
          <w:b/>
          <w:sz w:val="32"/>
          <w:szCs w:val="32"/>
          <w:u w:val="single"/>
        </w:rPr>
      </w:pPr>
    </w:p>
    <w:p w:rsidR="00F20B53" w:rsidRPr="00613730" w:rsidRDefault="00F20B53" w:rsidP="00F20B53">
      <w:pPr>
        <w:spacing w:line="240" w:lineRule="auto"/>
        <w:rPr>
          <w:rFonts w:ascii="Arial" w:hAnsi="Arial" w:cs="Arial"/>
          <w:b/>
          <w:sz w:val="32"/>
          <w:szCs w:val="32"/>
          <w:u w:val="single"/>
        </w:rPr>
      </w:pPr>
    </w:p>
    <w:p w:rsidR="00F20B53" w:rsidRPr="00EB2115" w:rsidRDefault="00F20B53" w:rsidP="00F20B53">
      <w:pPr>
        <w:pStyle w:val="ListParagraph"/>
        <w:numPr>
          <w:ilvl w:val="0"/>
          <w:numId w:val="3"/>
        </w:numPr>
        <w:spacing w:line="240" w:lineRule="auto"/>
        <w:rPr>
          <w:rFonts w:ascii="Arial" w:hAnsi="Arial" w:cs="Arial"/>
          <w:sz w:val="24"/>
          <w:szCs w:val="24"/>
        </w:rPr>
      </w:pPr>
      <w:r w:rsidRPr="00EB2115">
        <w:rPr>
          <w:rFonts w:ascii="Arial" w:hAnsi="Arial" w:cs="Arial"/>
          <w:sz w:val="24"/>
          <w:szCs w:val="24"/>
        </w:rPr>
        <w:t>‘ ... en voorgestel dat hy van werkgewer verander...’ (Reël 1 tot 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1.1</w:t>
      </w:r>
      <w:r w:rsidRPr="00EB2115">
        <w:rPr>
          <w:rFonts w:ascii="Arial" w:hAnsi="Arial" w:cs="Arial"/>
          <w:sz w:val="24"/>
          <w:szCs w:val="24"/>
        </w:rPr>
        <w:tab/>
        <w:t xml:space="preserve"> Waar het die Engel die eerste keer met Iris kontak gemaak?</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1.2 Aan wie dink Iris het die Engel vroeër behoort?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1.3 Hoe bevestig Iris se ma die bestaan van die Engel?</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1.4</w:t>
      </w:r>
      <w:r w:rsidRPr="00EB2115">
        <w:rPr>
          <w:rFonts w:ascii="Arial" w:hAnsi="Arial" w:cs="Arial"/>
          <w:sz w:val="24"/>
          <w:szCs w:val="24"/>
        </w:rPr>
        <w:tab/>
        <w:t xml:space="preserve"> Wat was Iris se werkgewer se siening oor die Engel?</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1.5 As watter tipe persoon sou jy haar werkgewer bestempel na aanleiding</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 xml:space="preserve">      van sy Engel-siening?</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1.6 Waarom wil Iris nou die Engel vir haar ma gee?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1.7 As Iris die Engel net hierna ontmoet, baklei sy met hom. Hoekom?</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 xml:space="preserve">      Noem TWEE feite.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1.8</w:t>
      </w:r>
      <w:r w:rsidRPr="00EB2115">
        <w:rPr>
          <w:rFonts w:ascii="Arial" w:hAnsi="Arial" w:cs="Arial"/>
          <w:sz w:val="24"/>
          <w:szCs w:val="24"/>
        </w:rPr>
        <w:tab/>
        <w:t xml:space="preserve"> Noem TWEE funksies wat die Engel in Iris se lewe verrig.</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numPr>
          <w:ilvl w:val="0"/>
          <w:numId w:val="3"/>
        </w:numPr>
        <w:spacing w:line="240" w:lineRule="auto"/>
        <w:rPr>
          <w:rFonts w:ascii="Arial" w:hAnsi="Arial" w:cs="Arial"/>
          <w:sz w:val="24"/>
          <w:szCs w:val="24"/>
        </w:rPr>
      </w:pPr>
      <w:r w:rsidRPr="00EB2115">
        <w:rPr>
          <w:rFonts w:ascii="Arial" w:hAnsi="Arial" w:cs="Arial"/>
          <w:sz w:val="24"/>
          <w:szCs w:val="24"/>
        </w:rPr>
        <w:t>Lees reël 21 – 24</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2.1 Watter soort verteller word in die uittreksel gebruik?</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2.2 Waarom is hierdie soort verteller geslaagd?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2.3 Noem TWEE nadele van hierdie tipe verteller.</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numPr>
          <w:ilvl w:val="0"/>
          <w:numId w:val="3"/>
        </w:numPr>
        <w:spacing w:line="240" w:lineRule="auto"/>
        <w:rPr>
          <w:rFonts w:ascii="Arial" w:hAnsi="Arial" w:cs="Arial"/>
          <w:sz w:val="24"/>
          <w:szCs w:val="24"/>
        </w:rPr>
      </w:pPr>
      <w:r w:rsidRPr="00EB2115">
        <w:rPr>
          <w:rFonts w:ascii="Arial" w:hAnsi="Arial" w:cs="Arial"/>
          <w:sz w:val="24"/>
          <w:szCs w:val="24"/>
        </w:rPr>
        <w:t>Iris se ma het nie die Engel nodig nie, want sy gaan plaas toe.</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3.1 Wie se plaas is dit?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3.2 Waarom was Iris se ma aanvanklik teësinnig om soontoe te gaan?</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3.3 Watter implikasie het die ma se besluit op Iris se lewe gehad?</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3.4 Op watter wyse word Peter hier die Engel in Iris se lewe?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numPr>
          <w:ilvl w:val="0"/>
          <w:numId w:val="3"/>
        </w:numPr>
        <w:spacing w:line="240" w:lineRule="auto"/>
        <w:rPr>
          <w:rFonts w:ascii="Arial" w:hAnsi="Arial" w:cs="Arial"/>
          <w:sz w:val="24"/>
          <w:szCs w:val="24"/>
        </w:rPr>
      </w:pPr>
      <w:r w:rsidRPr="00EB2115">
        <w:rPr>
          <w:rFonts w:ascii="Arial" w:hAnsi="Arial" w:cs="Arial"/>
          <w:sz w:val="24"/>
          <w:szCs w:val="24"/>
        </w:rPr>
        <w:t>Iris was in die wolke omdat sy die kwart-voor-sewe-lelie geërf het.</w:t>
      </w:r>
    </w:p>
    <w:p w:rsidR="00F20B53" w:rsidRPr="00EB2115" w:rsidRDefault="00F20B53" w:rsidP="00F20B53">
      <w:pPr>
        <w:pStyle w:val="ListParagraph"/>
        <w:spacing w:line="240" w:lineRule="auto"/>
        <w:ind w:left="360"/>
        <w:rPr>
          <w:rFonts w:ascii="Arial" w:hAnsi="Arial" w:cs="Arial"/>
          <w:sz w:val="24"/>
          <w:szCs w:val="24"/>
        </w:rPr>
      </w:pP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4.1 Waarom is Iris so obsessief oor die plant?</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4.2 Wat maak hierdie plant so uniek?</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4.3 Hoe dra hierdie uniekheid tot Iris se beheptheid by?</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(1)</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4.4 Noem TWEE plekke waar Iris blomgeleenthede kon kry.</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Pr="00EB2115" w:rsidRDefault="00F20B53" w:rsidP="00F20B53">
      <w:pPr>
        <w:pStyle w:val="ListParagraph"/>
        <w:spacing w:line="240" w:lineRule="auto"/>
        <w:ind w:left="360"/>
        <w:rPr>
          <w:rFonts w:ascii="Arial" w:hAnsi="Arial" w:cs="Arial"/>
          <w:sz w:val="24"/>
          <w:szCs w:val="24"/>
        </w:rPr>
      </w:pPr>
      <w:r w:rsidRPr="00EB2115">
        <w:rPr>
          <w:rFonts w:ascii="Arial" w:hAnsi="Arial" w:cs="Arial"/>
          <w:sz w:val="24"/>
          <w:szCs w:val="24"/>
        </w:rPr>
        <w:t>4.5 Op watter wyse slaag Iris daarin om uiteindelik te blom? Noem TWEE</w:t>
      </w:r>
    </w:p>
    <w:p w:rsidR="00F20B53" w:rsidRPr="00EB2115" w:rsidRDefault="00F20B53" w:rsidP="00F20B53">
      <w:pPr>
        <w:pStyle w:val="ListParagraph"/>
        <w:spacing w:line="240" w:lineRule="auto"/>
        <w:ind w:left="360"/>
        <w:rPr>
          <w:rFonts w:ascii="Arial" w:hAnsi="Arial" w:cs="Arial"/>
          <w:sz w:val="24"/>
          <w:szCs w:val="24"/>
        </w:rPr>
      </w:pPr>
      <w:r>
        <w:rPr>
          <w:rFonts w:ascii="Arial" w:hAnsi="Arial" w:cs="Arial"/>
          <w:sz w:val="24"/>
          <w:szCs w:val="24"/>
        </w:rPr>
        <w:t>f</w:t>
      </w:r>
      <w:r w:rsidRPr="00EB2115">
        <w:rPr>
          <w:rFonts w:ascii="Arial" w:hAnsi="Arial" w:cs="Arial"/>
          <w:sz w:val="24"/>
          <w:szCs w:val="24"/>
        </w:rPr>
        <w:t>eite.</w:t>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r>
      <w:r w:rsidRPr="00EB2115">
        <w:rPr>
          <w:rFonts w:ascii="Arial" w:hAnsi="Arial" w:cs="Arial"/>
          <w:sz w:val="24"/>
          <w:szCs w:val="24"/>
        </w:rPr>
        <w:tab/>
        <w:t>(2)</w:t>
      </w:r>
    </w:p>
    <w:p w:rsidR="00F20B53" w:rsidRDefault="00F20B53" w:rsidP="00F20B53">
      <w:pPr>
        <w:spacing w:after="0" w:line="240" w:lineRule="auto"/>
        <w:jc w:val="right"/>
        <w:rPr>
          <w:rFonts w:ascii="Arial" w:hAnsi="Arial" w:cs="Arial"/>
          <w:b/>
          <w:sz w:val="24"/>
          <w:szCs w:val="24"/>
        </w:rPr>
      </w:pPr>
      <w:r>
        <w:rPr>
          <w:rFonts w:ascii="Arial" w:hAnsi="Arial" w:cs="Arial"/>
          <w:b/>
          <w:sz w:val="24"/>
          <w:szCs w:val="24"/>
        </w:rPr>
        <w:t>[25]</w:t>
      </w:r>
    </w:p>
    <w:p w:rsidR="00F20B53" w:rsidRDefault="00F20B53" w:rsidP="00F20B53">
      <w:pPr>
        <w:spacing w:after="0" w:line="240" w:lineRule="auto"/>
        <w:rPr>
          <w:rFonts w:ascii="Arial" w:hAnsi="Arial" w:cs="Arial"/>
          <w:b/>
          <w:sz w:val="24"/>
          <w:szCs w:val="24"/>
        </w:rPr>
      </w:pPr>
    </w:p>
    <w:p w:rsidR="00F20B53" w:rsidRDefault="00F20B53" w:rsidP="00F20B53">
      <w:pPr>
        <w:spacing w:after="0" w:line="240" w:lineRule="auto"/>
        <w:rPr>
          <w:rFonts w:ascii="Arial" w:hAnsi="Arial" w:cs="Arial"/>
          <w:b/>
          <w:sz w:val="24"/>
          <w:szCs w:val="24"/>
        </w:rPr>
      </w:pPr>
    </w:p>
    <w:p w:rsidR="009835ED" w:rsidRDefault="009835ED"/>
    <w:sectPr w:rsidR="009835ED" w:rsidSect="00F20B53">
      <w:pgSz w:w="12240" w:h="15840"/>
      <w:pgMar w:top="851" w:right="748" w:bottom="1077" w:left="6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F1309"/>
    <w:multiLevelType w:val="hybridMultilevel"/>
    <w:tmpl w:val="D80A7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32B87680"/>
    <w:multiLevelType w:val="hybridMultilevel"/>
    <w:tmpl w:val="0E0E81E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nsid w:val="6C472478"/>
    <w:multiLevelType w:val="multilevel"/>
    <w:tmpl w:val="7BA6245E"/>
    <w:lvl w:ilvl="0">
      <w:start w:val="1"/>
      <w:numFmt w:val="decimal"/>
      <w:lvlText w:val="%1."/>
      <w:lvlJc w:val="left"/>
      <w:pPr>
        <w:ind w:left="36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53"/>
    <w:rsid w:val="009835ED"/>
    <w:rsid w:val="00F2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470F-2B60-4C4F-A9DF-7057AE0B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53"/>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1</cp:revision>
  <dcterms:created xsi:type="dcterms:W3CDTF">2016-05-10T18:04:00Z</dcterms:created>
  <dcterms:modified xsi:type="dcterms:W3CDTF">2016-05-10T18:06:00Z</dcterms:modified>
</cp:coreProperties>
</file>