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7"/>
          <w:szCs w:val="25"/>
        </w:rPr>
      </w:pPr>
      <w:r w:rsidRPr="00783738">
        <w:rPr>
          <w:rFonts w:ascii="MyriadPro-Bold" w:hAnsi="MyriadPro-Bold" w:cs="MyriadPro-Bold"/>
          <w:b/>
          <w:bCs/>
          <w:sz w:val="27"/>
          <w:szCs w:val="25"/>
        </w:rPr>
        <w:t>Tien haikoes vir die Vredefortkoepel – Hans du Plessis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1. </w:t>
      </w:r>
      <w:r w:rsidRPr="00783738">
        <w:rPr>
          <w:rFonts w:ascii="MyriadPro-Regular" w:hAnsi="MyriadPro-Regular" w:cs="MyriadPro-Regular"/>
          <w:sz w:val="24"/>
        </w:rPr>
        <w:tab/>
      </w:r>
      <w:r w:rsidRPr="00783738">
        <w:rPr>
          <w:rFonts w:ascii="MyriadPro-Regular" w:hAnsi="MyriadPro-Regular" w:cs="MyriadPro-Regular"/>
          <w:sz w:val="24"/>
        </w:rPr>
        <w:t>Dit verwys na die skeppingsverhaal in die Bybel.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</w:p>
    <w:p w:rsid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2. </w:t>
      </w:r>
      <w:r w:rsidRPr="00783738">
        <w:rPr>
          <w:rFonts w:ascii="MyriadPro-Regular" w:hAnsi="MyriadPro-Regular" w:cs="MyriadPro-Regular"/>
          <w:sz w:val="24"/>
        </w:rPr>
        <w:tab/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a. </w:t>
      </w:r>
      <w:r w:rsidR="00783738">
        <w:rPr>
          <w:rFonts w:ascii="MyriadPro-Regular" w:hAnsi="MyriadPro-Regular" w:cs="MyriadPro-Regular"/>
          <w:sz w:val="24"/>
        </w:rPr>
        <w:tab/>
      </w:r>
      <w:bookmarkStart w:id="0" w:name="_GoBack"/>
      <w:bookmarkEnd w:id="0"/>
      <w:r w:rsidRPr="00783738">
        <w:rPr>
          <w:rFonts w:ascii="MyriadPro-Regular" w:hAnsi="MyriadPro-Regular" w:cs="MyriadPro-Regular"/>
          <w:sz w:val="24"/>
        </w:rPr>
        <w:t>“klief/</w:t>
      </w:r>
      <w:r w:rsidRPr="00783738">
        <w:rPr>
          <w:rFonts w:ascii="TimesNewRomanPSMT" w:hAnsi="TimesNewRomanPSMT" w:cs="TimesNewRomanPSMT"/>
          <w:sz w:val="24"/>
        </w:rPr>
        <w:t xml:space="preserve">’n </w:t>
      </w:r>
      <w:r w:rsidRPr="00783738">
        <w:rPr>
          <w:rFonts w:ascii="MyriadPro-Regular" w:hAnsi="MyriadPro-Regular" w:cs="MyriadPro-Regular"/>
          <w:sz w:val="24"/>
        </w:rPr>
        <w:t>klipvuis en klap lewe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b. </w:t>
      </w:r>
      <w:r w:rsidRPr="00783738">
        <w:rPr>
          <w:rFonts w:ascii="MyriadPro-Regular" w:hAnsi="MyriadPro-Regular" w:cs="MyriadPro-Regular"/>
          <w:sz w:val="24"/>
        </w:rPr>
        <w:tab/>
      </w:r>
      <w:r w:rsidRPr="00783738">
        <w:rPr>
          <w:rFonts w:ascii="MyriadPro-Regular" w:hAnsi="MyriadPro-Regular" w:cs="MyriadPro-Regular"/>
          <w:sz w:val="24"/>
        </w:rPr>
        <w:t>“ons winternis weg”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c. </w:t>
      </w:r>
      <w:r w:rsidRPr="00783738">
        <w:rPr>
          <w:rFonts w:ascii="MyriadPro-Regular" w:hAnsi="MyriadPro-Regular" w:cs="MyriadPro-Regular"/>
          <w:sz w:val="24"/>
        </w:rPr>
        <w:tab/>
      </w:r>
      <w:r w:rsidRPr="00783738">
        <w:rPr>
          <w:rFonts w:ascii="MyriadPro-Regular" w:hAnsi="MyriadPro-Regular" w:cs="MyriadPro-Regular"/>
          <w:sz w:val="24"/>
        </w:rPr>
        <w:t>“mens-dom middeldeur”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3. 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>Haikoe 1: Die meteoriet val op die aarde.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>Haikoe 2: Die skeppingsproses begin weer.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>Haikoe 3: Water wat lewe bring, word geskep.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>Haikoe 4: Die aarde/grond word beskryf.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>Haikoe 5: Die plantegroei begin weer lewe.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>Haikoe 6: Die mens word geskep.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>Haikoe 7: Die gebied is wêrelderfenisterrein, maar ons vernietig dit.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>Haikoe 8: Die natuur kry swaar as gevolg van die mens se misbruike.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>Haikoe 9: God stap ’n pad met ons almal.</w:t>
      </w:r>
    </w:p>
    <w:p w:rsidR="009E41BA" w:rsidRPr="00783738" w:rsidRDefault="00D47673" w:rsidP="00D47673">
      <w:pPr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>Haikoe 10: Die mens sal vernietig word, maar nuwe lewe sal weer begin.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4. </w:t>
      </w:r>
      <w:r w:rsidRPr="00783738">
        <w:rPr>
          <w:rFonts w:ascii="MyriadPro-Regular" w:hAnsi="MyriadPro-Regular" w:cs="MyriadPro-Regular"/>
          <w:sz w:val="24"/>
        </w:rPr>
        <w:tab/>
      </w:r>
      <w:r w:rsidRPr="00783738">
        <w:rPr>
          <w:rFonts w:ascii="MyriadPro-Regular" w:hAnsi="MyriadPro-Regular" w:cs="MyriadPro-Regular"/>
          <w:sz w:val="24"/>
        </w:rPr>
        <w:t>Die mens het dit besoedel.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5. </w:t>
      </w:r>
      <w:r w:rsidRPr="00783738">
        <w:rPr>
          <w:rFonts w:ascii="MyriadPro-Regular" w:hAnsi="MyriadPro-Regular" w:cs="MyriadPro-Regular"/>
          <w:sz w:val="24"/>
        </w:rPr>
        <w:tab/>
      </w:r>
      <w:r w:rsidRPr="00783738">
        <w:rPr>
          <w:rFonts w:ascii="MyriadPro-Regular" w:hAnsi="MyriadPro-Regular" w:cs="MyriadPro-Regular"/>
          <w:sz w:val="24"/>
        </w:rPr>
        <w:t>Volgens die skeppingsverhaal is die mens uit stof geskep. Dit verwys dus na die skepping van die mens.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6. </w:t>
      </w:r>
      <w:r w:rsidRPr="00783738">
        <w:rPr>
          <w:rFonts w:ascii="MyriadPro-Regular" w:hAnsi="MyriadPro-Regular" w:cs="MyriadPro-Regular"/>
          <w:sz w:val="24"/>
        </w:rPr>
        <w:tab/>
      </w:r>
      <w:r w:rsidRPr="00783738">
        <w:rPr>
          <w:rFonts w:ascii="MyriadPro-Regular" w:hAnsi="MyriadPro-Regular" w:cs="MyriadPro-Regular"/>
          <w:sz w:val="24"/>
        </w:rPr>
        <w:t>Die mens verniel die natuur.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7. </w:t>
      </w:r>
      <w:r w:rsidRPr="00783738">
        <w:rPr>
          <w:rFonts w:ascii="MyriadPro-Regular" w:hAnsi="MyriadPro-Regular" w:cs="MyriadPro-Regular"/>
          <w:sz w:val="24"/>
        </w:rPr>
        <w:tab/>
      </w:r>
      <w:r w:rsidRPr="00783738">
        <w:rPr>
          <w:rFonts w:ascii="MyriadPro-Regular" w:hAnsi="MyriadPro-Regular" w:cs="MyriadPro-Regular"/>
          <w:sz w:val="24"/>
        </w:rPr>
        <w:t>Die aarde sal weer vernietig word as gevolg van aardverwarming.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8. </w:t>
      </w:r>
      <w:r w:rsidRPr="00783738">
        <w:rPr>
          <w:rFonts w:ascii="MyriadPro-Regular" w:hAnsi="MyriadPro-Regular" w:cs="MyriadPro-Regular"/>
          <w:sz w:val="24"/>
        </w:rPr>
        <w:tab/>
      </w:r>
      <w:r w:rsidRPr="00783738">
        <w:rPr>
          <w:rFonts w:ascii="MyriadPro-Regular" w:hAnsi="MyriadPro-Regular" w:cs="MyriadPro-Regular"/>
          <w:sz w:val="24"/>
        </w:rPr>
        <w:t>Die einde van al die mense, want die enigste verskoning wat ons kan gee, is om dood te gaan. Dan</w:t>
      </w:r>
      <w:r w:rsidRPr="00783738">
        <w:rPr>
          <w:rFonts w:ascii="MyriadPro-Regular" w:hAnsi="MyriadPro-Regular" w:cs="MyriadPro-Regular"/>
          <w:sz w:val="24"/>
        </w:rPr>
        <w:t xml:space="preserve"> </w:t>
      </w:r>
      <w:r w:rsidRPr="00783738">
        <w:rPr>
          <w:rFonts w:ascii="MyriadPro-Regular" w:hAnsi="MyriadPro-Regular" w:cs="MyriadPro-Regular"/>
          <w:sz w:val="24"/>
        </w:rPr>
        <w:t>sal ons ophou om die wêreld te vernietig.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9. </w:t>
      </w:r>
      <w:r w:rsidRPr="00783738">
        <w:rPr>
          <w:rFonts w:ascii="MyriadPro-Regular" w:hAnsi="MyriadPro-Regular" w:cs="MyriadPro-Regular"/>
          <w:sz w:val="24"/>
        </w:rPr>
        <w:tab/>
      </w:r>
      <w:r w:rsidRPr="00783738">
        <w:rPr>
          <w:rFonts w:ascii="MyriadPro-Regular" w:hAnsi="MyriadPro-Regular" w:cs="MyriadPro-Regular"/>
          <w:sz w:val="24"/>
        </w:rPr>
        <w:t>water, grond en plantegroei, asook diere en voëls.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10. </w:t>
      </w:r>
      <w:r w:rsidRPr="00783738">
        <w:rPr>
          <w:rFonts w:ascii="MyriadPro-Regular" w:hAnsi="MyriadPro-Regular" w:cs="MyriadPro-Regular"/>
          <w:sz w:val="24"/>
        </w:rPr>
        <w:tab/>
      </w:r>
      <w:r w:rsidRPr="00783738">
        <w:rPr>
          <w:rFonts w:ascii="MyriadPro-Regular" w:hAnsi="MyriadPro-Regular" w:cs="MyriadPro-Regular"/>
          <w:sz w:val="24"/>
        </w:rPr>
        <w:t>Rook en roet</w:t>
      </w: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</w:rPr>
      </w:pPr>
    </w:p>
    <w:p w:rsidR="00D47673" w:rsidRPr="00783738" w:rsidRDefault="00D47673" w:rsidP="00D47673">
      <w:pPr>
        <w:autoSpaceDE w:val="0"/>
        <w:autoSpaceDN w:val="0"/>
        <w:adjustRightInd w:val="0"/>
        <w:spacing w:after="0" w:line="240" w:lineRule="auto"/>
        <w:ind w:left="720" w:hanging="720"/>
        <w:rPr>
          <w:sz w:val="24"/>
        </w:rPr>
      </w:pPr>
      <w:r w:rsidRPr="00783738">
        <w:rPr>
          <w:rFonts w:ascii="MyriadPro-Regular" w:hAnsi="MyriadPro-Regular" w:cs="MyriadPro-Regular"/>
          <w:sz w:val="24"/>
        </w:rPr>
        <w:t xml:space="preserve">11. </w:t>
      </w:r>
      <w:r w:rsidRPr="00783738">
        <w:rPr>
          <w:rFonts w:ascii="MyriadPro-Regular" w:hAnsi="MyriadPro-Regular" w:cs="MyriadPro-Regular"/>
          <w:sz w:val="24"/>
        </w:rPr>
        <w:tab/>
      </w:r>
      <w:r w:rsidRPr="00783738">
        <w:rPr>
          <w:rFonts w:ascii="MyriadPro-Regular" w:hAnsi="MyriadPro-Regular" w:cs="MyriadPro-Regular"/>
          <w:sz w:val="24"/>
        </w:rPr>
        <w:t>Die natuur word vernietig deur die mens. Die kontras is dat die mens onnatuurlike dinge na die</w:t>
      </w:r>
      <w:r w:rsidRPr="00783738">
        <w:rPr>
          <w:rFonts w:ascii="MyriadPro-Regular" w:hAnsi="MyriadPro-Regular" w:cs="MyriadPro-Regular"/>
          <w:sz w:val="24"/>
        </w:rPr>
        <w:t xml:space="preserve"> </w:t>
      </w:r>
      <w:r w:rsidRPr="00783738">
        <w:rPr>
          <w:rFonts w:ascii="MyriadPro-Regular" w:hAnsi="MyriadPro-Regular" w:cs="MyriadPro-Regular"/>
          <w:sz w:val="24"/>
        </w:rPr>
        <w:t>natuur bring, byvoorbeeld byle en sae.</w:t>
      </w:r>
    </w:p>
    <w:sectPr w:rsidR="00D47673" w:rsidRPr="007837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73"/>
    <w:rsid w:val="00783738"/>
    <w:rsid w:val="009E41BA"/>
    <w:rsid w:val="00D4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8633799-FFFB-4489-9898-C69BD32B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Krynauw</dc:creator>
  <cp:keywords/>
  <dc:description/>
  <cp:lastModifiedBy>Hubert Krynauw</cp:lastModifiedBy>
  <cp:revision>2</cp:revision>
  <dcterms:created xsi:type="dcterms:W3CDTF">2017-06-09T13:44:00Z</dcterms:created>
  <dcterms:modified xsi:type="dcterms:W3CDTF">2017-06-09T13:47:00Z</dcterms:modified>
</cp:coreProperties>
</file>